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AC1F8" w14:textId="77777777" w:rsidR="00311432" w:rsidRDefault="00311432">
      <w:pPr>
        <w:spacing w:before="400"/>
      </w:pPr>
    </w:p>
    <w:p w14:paraId="6AD00DF9" w14:textId="77777777" w:rsidR="00311432" w:rsidRDefault="00CB6D1C">
      <w:pPr>
        <w:spacing w:after="200"/>
        <w:jc w:val="center"/>
      </w:pPr>
      <w:r>
        <w:rPr>
          <w:b/>
          <w:bCs/>
          <w:color w:val="2D6A4F"/>
          <w:sz w:val="44"/>
          <w:szCs w:val="44"/>
        </w:rPr>
        <w:t>KENYA SIGNATURE SAFARI</w:t>
      </w:r>
    </w:p>
    <w:p w14:paraId="4AB50337" w14:textId="77777777" w:rsidR="00311432" w:rsidRDefault="00CB6D1C">
      <w:pPr>
        <w:spacing w:after="100"/>
        <w:jc w:val="center"/>
      </w:pPr>
      <w:r>
        <w:rPr>
          <w:b/>
          <w:bCs/>
          <w:i/>
          <w:iCs/>
          <w:color w:val="B5860D"/>
          <w:sz w:val="22"/>
          <w:szCs w:val="22"/>
        </w:rPr>
        <w:t>8 Days | Nairobi · Ol Pejeta · Lake Nakuru · Masai Mara · Lake Naivasha</w:t>
      </w:r>
    </w:p>
    <w:p w14:paraId="1D493544" w14:textId="77777777" w:rsidR="00311432" w:rsidRDefault="00311432">
      <w:pPr>
        <w:spacing w:before="160"/>
      </w:pPr>
    </w:p>
    <w:p w14:paraId="1C8D34D7" w14:textId="77777777" w:rsidR="00311432" w:rsidRDefault="00311432">
      <w:pPr>
        <w:pBdr>
          <w:bottom w:val="single" w:sz="8" w:space="1" w:color="B5860D"/>
        </w:pBdr>
        <w:spacing w:before="80" w:after="80"/>
      </w:pPr>
    </w:p>
    <w:p w14:paraId="7030EC5A" w14:textId="77777777" w:rsidR="00311432" w:rsidRDefault="00311432">
      <w:pPr>
        <w:spacing w:before="120"/>
      </w:pPr>
    </w:p>
    <w:p w14:paraId="1FE82724" w14:textId="77777777" w:rsidR="00311432" w:rsidRDefault="00CB6D1C">
      <w:pPr>
        <w:spacing w:after="120"/>
      </w:pPr>
      <w:r>
        <w:rPr>
          <w:b/>
          <w:bCs/>
          <w:color w:val="2D6A4F"/>
          <w:sz w:val="26"/>
          <w:szCs w:val="26"/>
        </w:rPr>
        <w:t>TRIP OVERVIEW</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7160"/>
      </w:tblGrid>
      <w:tr w:rsidR="00311432" w14:paraId="5EA29BD1" w14:textId="77777777">
        <w:tc>
          <w:tcPr>
            <w:tcW w:w="2200" w:type="dxa"/>
            <w:tcBorders>
              <w:top w:val="none" w:sz="0" w:space="0" w:color="FFFFFF"/>
              <w:left w:val="none" w:sz="0" w:space="0" w:color="FFFFFF"/>
              <w:bottom w:val="none" w:sz="0" w:space="0" w:color="FFFFFF"/>
              <w:right w:val="none" w:sz="0" w:space="0" w:color="FFFFFF"/>
            </w:tcBorders>
            <w:shd w:val="clear" w:color="auto" w:fill="EAF4EE"/>
            <w:tcMar>
              <w:top w:w="80" w:type="dxa"/>
              <w:left w:w="160" w:type="dxa"/>
              <w:bottom w:w="80" w:type="dxa"/>
              <w:right w:w="80" w:type="dxa"/>
            </w:tcMar>
          </w:tcPr>
          <w:p w14:paraId="28326007" w14:textId="77777777" w:rsidR="00311432" w:rsidRDefault="00CB6D1C">
            <w:r>
              <w:rPr>
                <w:b/>
                <w:bCs/>
                <w:color w:val="2D6A4F"/>
              </w:rPr>
              <w:t>Duration</w:t>
            </w:r>
          </w:p>
        </w:tc>
        <w:tc>
          <w:tcPr>
            <w:tcW w:w="7160" w:type="dxa"/>
            <w:tcBorders>
              <w:top w:val="none" w:sz="0" w:space="0" w:color="FFFFFF"/>
              <w:left w:val="none" w:sz="0" w:space="0" w:color="FFFFFF"/>
              <w:bottom w:val="none" w:sz="0" w:space="0" w:color="FFFFFF"/>
              <w:right w:val="none" w:sz="0" w:space="0" w:color="FFFFFF"/>
            </w:tcBorders>
            <w:tcMar>
              <w:top w:w="80" w:type="dxa"/>
              <w:left w:w="160" w:type="dxa"/>
              <w:bottom w:w="80" w:type="dxa"/>
              <w:right w:w="80" w:type="dxa"/>
            </w:tcMar>
          </w:tcPr>
          <w:p w14:paraId="2F9ABF1E" w14:textId="77777777" w:rsidR="00311432" w:rsidRDefault="00CB6D1C">
            <w:r>
              <w:rPr>
                <w:color w:val="1A1A1A"/>
              </w:rPr>
              <w:t>8 Days / 7 Nights</w:t>
            </w:r>
          </w:p>
        </w:tc>
      </w:tr>
      <w:tr w:rsidR="00311432" w14:paraId="6DD017E9" w14:textId="77777777">
        <w:tc>
          <w:tcPr>
            <w:tcW w:w="2200" w:type="dxa"/>
            <w:tcBorders>
              <w:top w:val="none" w:sz="0" w:space="0" w:color="FFFFFF"/>
              <w:left w:val="none" w:sz="0" w:space="0" w:color="FFFFFF"/>
              <w:bottom w:val="none" w:sz="0" w:space="0" w:color="FFFFFF"/>
              <w:right w:val="none" w:sz="0" w:space="0" w:color="FFFFFF"/>
            </w:tcBorders>
            <w:shd w:val="clear" w:color="auto" w:fill="EAF4EE"/>
            <w:tcMar>
              <w:top w:w="80" w:type="dxa"/>
              <w:left w:w="160" w:type="dxa"/>
              <w:bottom w:w="80" w:type="dxa"/>
              <w:right w:w="80" w:type="dxa"/>
            </w:tcMar>
          </w:tcPr>
          <w:p w14:paraId="1F408A6D" w14:textId="77777777" w:rsidR="00311432" w:rsidRDefault="00CB6D1C">
            <w:r>
              <w:rPr>
                <w:b/>
                <w:bCs/>
                <w:color w:val="2D6A4F"/>
              </w:rPr>
              <w:t>Destinations</w:t>
            </w:r>
          </w:p>
        </w:tc>
        <w:tc>
          <w:tcPr>
            <w:tcW w:w="7160" w:type="dxa"/>
            <w:tcBorders>
              <w:top w:val="none" w:sz="0" w:space="0" w:color="FFFFFF"/>
              <w:left w:val="none" w:sz="0" w:space="0" w:color="FFFFFF"/>
              <w:bottom w:val="none" w:sz="0" w:space="0" w:color="FFFFFF"/>
              <w:right w:val="none" w:sz="0" w:space="0" w:color="FFFFFF"/>
            </w:tcBorders>
            <w:tcMar>
              <w:top w:w="80" w:type="dxa"/>
              <w:left w:w="160" w:type="dxa"/>
              <w:bottom w:w="80" w:type="dxa"/>
              <w:right w:w="80" w:type="dxa"/>
            </w:tcMar>
          </w:tcPr>
          <w:p w14:paraId="0A0B47D9" w14:textId="77777777" w:rsidR="00311432" w:rsidRDefault="00CB6D1C">
            <w:r>
              <w:rPr>
                <w:color w:val="1A1A1A"/>
              </w:rPr>
              <w:t>Nairobi · Ol Pejeta Conservancy · Lake Nakuru · Masai Mara · Lake Naivasha</w:t>
            </w:r>
          </w:p>
        </w:tc>
      </w:tr>
      <w:tr w:rsidR="00311432" w14:paraId="76ED0BC6" w14:textId="77777777">
        <w:tc>
          <w:tcPr>
            <w:tcW w:w="2200" w:type="dxa"/>
            <w:tcBorders>
              <w:top w:val="none" w:sz="0" w:space="0" w:color="FFFFFF"/>
              <w:left w:val="none" w:sz="0" w:space="0" w:color="FFFFFF"/>
              <w:bottom w:val="none" w:sz="0" w:space="0" w:color="FFFFFF"/>
              <w:right w:val="none" w:sz="0" w:space="0" w:color="FFFFFF"/>
            </w:tcBorders>
            <w:shd w:val="clear" w:color="auto" w:fill="EAF4EE"/>
            <w:tcMar>
              <w:top w:w="80" w:type="dxa"/>
              <w:left w:w="160" w:type="dxa"/>
              <w:bottom w:w="80" w:type="dxa"/>
              <w:right w:w="80" w:type="dxa"/>
            </w:tcMar>
          </w:tcPr>
          <w:p w14:paraId="63323BCE" w14:textId="77777777" w:rsidR="00311432" w:rsidRDefault="00CB6D1C">
            <w:r>
              <w:rPr>
                <w:b/>
                <w:bCs/>
                <w:color w:val="2D6A4F"/>
              </w:rPr>
              <w:t>Best Season</w:t>
            </w:r>
          </w:p>
        </w:tc>
        <w:tc>
          <w:tcPr>
            <w:tcW w:w="7160" w:type="dxa"/>
            <w:tcBorders>
              <w:top w:val="none" w:sz="0" w:space="0" w:color="FFFFFF"/>
              <w:left w:val="none" w:sz="0" w:space="0" w:color="FFFFFF"/>
              <w:bottom w:val="none" w:sz="0" w:space="0" w:color="FFFFFF"/>
              <w:right w:val="none" w:sz="0" w:space="0" w:color="FFFFFF"/>
            </w:tcBorders>
            <w:tcMar>
              <w:top w:w="80" w:type="dxa"/>
              <w:left w:w="160" w:type="dxa"/>
              <w:bottom w:w="80" w:type="dxa"/>
              <w:right w:w="80" w:type="dxa"/>
            </w:tcMar>
          </w:tcPr>
          <w:p w14:paraId="192D38E9" w14:textId="076837A2" w:rsidR="00311432" w:rsidRDefault="00CB6D1C">
            <w:r>
              <w:rPr>
                <w:color w:val="1A1A1A"/>
              </w:rPr>
              <w:t xml:space="preserve">Year-round | </w:t>
            </w:r>
            <w:r w:rsidR="00ED1439">
              <w:rPr>
                <w:color w:val="1A1A1A"/>
              </w:rPr>
              <w:t>June 16-23, July 2-9, August 23 – 30, October 16 – 23, November 2 – 9, November 28 – Dec 6th</w:t>
            </w:r>
          </w:p>
        </w:tc>
      </w:tr>
      <w:tr w:rsidR="00311432" w14:paraId="51CCACC0" w14:textId="77777777">
        <w:tc>
          <w:tcPr>
            <w:tcW w:w="2200" w:type="dxa"/>
            <w:tcBorders>
              <w:top w:val="none" w:sz="0" w:space="0" w:color="FFFFFF"/>
              <w:left w:val="none" w:sz="0" w:space="0" w:color="FFFFFF"/>
              <w:bottom w:val="none" w:sz="0" w:space="0" w:color="FFFFFF"/>
              <w:right w:val="none" w:sz="0" w:space="0" w:color="FFFFFF"/>
            </w:tcBorders>
            <w:shd w:val="clear" w:color="auto" w:fill="EAF4EE"/>
            <w:tcMar>
              <w:top w:w="80" w:type="dxa"/>
              <w:left w:w="160" w:type="dxa"/>
              <w:bottom w:w="80" w:type="dxa"/>
              <w:right w:w="80" w:type="dxa"/>
            </w:tcMar>
          </w:tcPr>
          <w:p w14:paraId="7EE98F8E" w14:textId="77777777" w:rsidR="00311432" w:rsidRDefault="00CB6D1C">
            <w:r>
              <w:rPr>
                <w:b/>
                <w:bCs/>
                <w:color w:val="2D6A4F"/>
              </w:rPr>
              <w:t>Group Type</w:t>
            </w:r>
          </w:p>
        </w:tc>
        <w:tc>
          <w:tcPr>
            <w:tcW w:w="7160" w:type="dxa"/>
            <w:tcBorders>
              <w:top w:val="none" w:sz="0" w:space="0" w:color="FFFFFF"/>
              <w:left w:val="none" w:sz="0" w:space="0" w:color="FFFFFF"/>
              <w:bottom w:val="none" w:sz="0" w:space="0" w:color="FFFFFF"/>
              <w:right w:val="none" w:sz="0" w:space="0" w:color="FFFFFF"/>
            </w:tcBorders>
            <w:tcMar>
              <w:top w:w="80" w:type="dxa"/>
              <w:left w:w="160" w:type="dxa"/>
              <w:bottom w:w="80" w:type="dxa"/>
              <w:right w:w="80" w:type="dxa"/>
            </w:tcMar>
          </w:tcPr>
          <w:p w14:paraId="613538B0" w14:textId="12E5C119" w:rsidR="00311432" w:rsidRDefault="00CB6D1C">
            <w:r>
              <w:rPr>
                <w:color w:val="1A1A1A"/>
              </w:rPr>
              <w:t>Small Group</w:t>
            </w:r>
          </w:p>
        </w:tc>
      </w:tr>
      <w:tr w:rsidR="00311432" w14:paraId="5F65557B" w14:textId="77777777">
        <w:tc>
          <w:tcPr>
            <w:tcW w:w="2200" w:type="dxa"/>
            <w:tcBorders>
              <w:top w:val="none" w:sz="0" w:space="0" w:color="FFFFFF"/>
              <w:left w:val="none" w:sz="0" w:space="0" w:color="FFFFFF"/>
              <w:bottom w:val="none" w:sz="0" w:space="0" w:color="FFFFFF"/>
              <w:right w:val="none" w:sz="0" w:space="0" w:color="FFFFFF"/>
            </w:tcBorders>
            <w:shd w:val="clear" w:color="auto" w:fill="EAF4EE"/>
            <w:tcMar>
              <w:top w:w="80" w:type="dxa"/>
              <w:left w:w="160" w:type="dxa"/>
              <w:bottom w:w="80" w:type="dxa"/>
              <w:right w:w="80" w:type="dxa"/>
            </w:tcMar>
          </w:tcPr>
          <w:p w14:paraId="340C2269" w14:textId="77777777" w:rsidR="00311432" w:rsidRDefault="00CB6D1C">
            <w:r>
              <w:rPr>
                <w:b/>
                <w:bCs/>
                <w:color w:val="2D6A4F"/>
              </w:rPr>
              <w:t>Included</w:t>
            </w:r>
          </w:p>
        </w:tc>
        <w:tc>
          <w:tcPr>
            <w:tcW w:w="7160" w:type="dxa"/>
            <w:tcBorders>
              <w:top w:val="none" w:sz="0" w:space="0" w:color="FFFFFF"/>
              <w:left w:val="none" w:sz="0" w:space="0" w:color="FFFFFF"/>
              <w:bottom w:val="none" w:sz="0" w:space="0" w:color="FFFFFF"/>
              <w:right w:val="none" w:sz="0" w:space="0" w:color="FFFFFF"/>
            </w:tcBorders>
            <w:tcMar>
              <w:top w:w="80" w:type="dxa"/>
              <w:left w:w="160" w:type="dxa"/>
              <w:bottom w:w="80" w:type="dxa"/>
              <w:right w:w="80" w:type="dxa"/>
            </w:tcMar>
          </w:tcPr>
          <w:p w14:paraId="5090D5C2" w14:textId="77777777" w:rsidR="00311432" w:rsidRDefault="00CB6D1C">
            <w:r>
              <w:rPr>
                <w:color w:val="1A1A1A"/>
              </w:rPr>
              <w:t>Park fees · Game drives · Accommodation · Meals as specified · Airport transfers</w:t>
            </w:r>
          </w:p>
        </w:tc>
      </w:tr>
      <w:tr w:rsidR="00311432" w14:paraId="44D02C49" w14:textId="77777777">
        <w:tc>
          <w:tcPr>
            <w:tcW w:w="2200" w:type="dxa"/>
            <w:tcBorders>
              <w:top w:val="none" w:sz="0" w:space="0" w:color="FFFFFF"/>
              <w:left w:val="none" w:sz="0" w:space="0" w:color="FFFFFF"/>
              <w:bottom w:val="none" w:sz="0" w:space="0" w:color="FFFFFF"/>
              <w:right w:val="none" w:sz="0" w:space="0" w:color="FFFFFF"/>
            </w:tcBorders>
            <w:shd w:val="clear" w:color="auto" w:fill="EAF4EE"/>
            <w:tcMar>
              <w:top w:w="80" w:type="dxa"/>
              <w:left w:w="160" w:type="dxa"/>
              <w:bottom w:w="80" w:type="dxa"/>
              <w:right w:w="80" w:type="dxa"/>
            </w:tcMar>
          </w:tcPr>
          <w:p w14:paraId="4D8D4000" w14:textId="77777777" w:rsidR="00311432" w:rsidRDefault="00CB6D1C">
            <w:r>
              <w:rPr>
                <w:b/>
                <w:bCs/>
                <w:color w:val="2D6A4F"/>
              </w:rPr>
              <w:t>Excluded</w:t>
            </w:r>
          </w:p>
        </w:tc>
        <w:tc>
          <w:tcPr>
            <w:tcW w:w="7160" w:type="dxa"/>
            <w:tcBorders>
              <w:top w:val="none" w:sz="0" w:space="0" w:color="FFFFFF"/>
              <w:left w:val="none" w:sz="0" w:space="0" w:color="FFFFFF"/>
              <w:bottom w:val="none" w:sz="0" w:space="0" w:color="FFFFFF"/>
              <w:right w:val="none" w:sz="0" w:space="0" w:color="FFFFFF"/>
            </w:tcBorders>
            <w:tcMar>
              <w:top w:w="80" w:type="dxa"/>
              <w:left w:w="160" w:type="dxa"/>
              <w:bottom w:w="80" w:type="dxa"/>
              <w:right w:w="80" w:type="dxa"/>
            </w:tcMar>
          </w:tcPr>
          <w:p w14:paraId="3EDD248E" w14:textId="77777777" w:rsidR="00311432" w:rsidRDefault="00CB6D1C">
            <w:r>
              <w:rPr>
                <w:color w:val="1A1A1A"/>
              </w:rPr>
              <w:t>International flights · Visas · Travel insurance · Gratuities · Personal expenses</w:t>
            </w:r>
          </w:p>
        </w:tc>
      </w:tr>
    </w:tbl>
    <w:p w14:paraId="013FB80D" w14:textId="77777777" w:rsidR="00311432" w:rsidRDefault="00311432">
      <w:pPr>
        <w:spacing w:before="160"/>
      </w:pPr>
    </w:p>
    <w:p w14:paraId="048481CD" w14:textId="77777777" w:rsidR="00311432" w:rsidRDefault="00311432">
      <w:pPr>
        <w:pBdr>
          <w:bottom w:val="single" w:sz="8" w:space="1" w:color="2D6A4F"/>
        </w:pBdr>
        <w:spacing w:before="80" w:after="80"/>
      </w:pPr>
    </w:p>
    <w:p w14:paraId="6A7435FE" w14:textId="77777777" w:rsidR="00311432" w:rsidRDefault="00311432">
      <w:pPr>
        <w:spacing w:before="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311432" w14:paraId="5DC1A141" w14:textId="77777777">
        <w:tc>
          <w:tcPr>
            <w:tcW w:w="1440" w:type="dxa"/>
            <w:tcBorders>
              <w:top w:val="none" w:sz="0" w:space="0" w:color="FFFFFF"/>
              <w:left w:val="none" w:sz="0" w:space="0" w:color="FFFFFF"/>
              <w:bottom w:val="none" w:sz="0" w:space="0" w:color="FFFFFF"/>
              <w:right w:val="none" w:sz="0" w:space="0" w:color="FFFFFF"/>
            </w:tcBorders>
            <w:shd w:val="clear" w:color="auto" w:fill="2D6A4F"/>
            <w:tcMar>
              <w:top w:w="120" w:type="dxa"/>
              <w:left w:w="140" w:type="dxa"/>
              <w:bottom w:w="120" w:type="dxa"/>
              <w:right w:w="140" w:type="dxa"/>
            </w:tcMar>
            <w:vAlign w:val="center"/>
          </w:tcPr>
          <w:p w14:paraId="0748302B" w14:textId="77777777" w:rsidR="00311432" w:rsidRDefault="00CB6D1C">
            <w:pPr>
              <w:jc w:val="center"/>
            </w:pPr>
            <w:r>
              <w:rPr>
                <w:b/>
                <w:bCs/>
                <w:color w:val="FFFFFF"/>
                <w:sz w:val="16"/>
                <w:szCs w:val="16"/>
              </w:rPr>
              <w:t>DAY</w:t>
            </w:r>
          </w:p>
          <w:p w14:paraId="776CA282" w14:textId="77777777" w:rsidR="00311432" w:rsidRDefault="00CB6D1C">
            <w:pPr>
              <w:jc w:val="center"/>
            </w:pPr>
            <w:r>
              <w:rPr>
                <w:b/>
                <w:bCs/>
                <w:color w:val="FFFFFF"/>
                <w:sz w:val="40"/>
                <w:szCs w:val="40"/>
              </w:rPr>
              <w:t>1</w:t>
            </w:r>
          </w:p>
        </w:tc>
        <w:tc>
          <w:tcPr>
            <w:tcW w:w="7920" w:type="dxa"/>
            <w:tcBorders>
              <w:top w:val="none" w:sz="0" w:space="0" w:color="FFFFFF"/>
              <w:left w:val="none" w:sz="0" w:space="0" w:color="FFFFFF"/>
              <w:bottom w:val="none" w:sz="0" w:space="0" w:color="FFFFFF"/>
              <w:right w:val="none" w:sz="0" w:space="0" w:color="FFFFFF"/>
            </w:tcBorders>
            <w:shd w:val="clear" w:color="auto" w:fill="EAF4EE"/>
            <w:tcMar>
              <w:top w:w="140" w:type="dxa"/>
              <w:left w:w="240" w:type="dxa"/>
              <w:bottom w:w="140" w:type="dxa"/>
              <w:right w:w="140" w:type="dxa"/>
            </w:tcMar>
            <w:vAlign w:val="center"/>
          </w:tcPr>
          <w:p w14:paraId="1DA33A9B" w14:textId="77777777" w:rsidR="00311432" w:rsidRDefault="00CB6D1C">
            <w:r>
              <w:rPr>
                <w:b/>
                <w:bCs/>
                <w:color w:val="2D6A4F"/>
                <w:sz w:val="26"/>
                <w:szCs w:val="26"/>
              </w:rPr>
              <w:t>ARRIVAL IN NAIROBI</w:t>
            </w:r>
          </w:p>
          <w:p w14:paraId="1A0C1D02" w14:textId="77777777" w:rsidR="00311432" w:rsidRDefault="00CB6D1C">
            <w:r>
              <w:rPr>
                <w:i/>
                <w:iCs/>
                <w:color w:val="555555"/>
                <w:sz w:val="18"/>
                <w:szCs w:val="18"/>
              </w:rPr>
              <w:t>Welcome to Kenya</w:t>
            </w:r>
          </w:p>
        </w:tc>
      </w:tr>
    </w:tbl>
    <w:p w14:paraId="6854180C" w14:textId="77777777" w:rsidR="00311432" w:rsidRDefault="00311432">
      <w:pPr>
        <w:spacing w:before="100"/>
      </w:pPr>
    </w:p>
    <w:p w14:paraId="7D2B719A" w14:textId="77777777" w:rsidR="00311432" w:rsidRDefault="00CB6D1C">
      <w:pPr>
        <w:spacing w:before="80" w:after="80"/>
      </w:pPr>
      <w:r>
        <w:rPr>
          <w:color w:val="1A1A1A"/>
        </w:rPr>
        <w:t>Your Kenya adventure begins today. Upon landing at Jomo Kenyatta International Airport, you will be met by your Anvir representative and transferred to your hotel in Nairobi. Settle in, freshen up, and prepare for the extraordinary days ahead.</w:t>
      </w:r>
    </w:p>
    <w:p w14:paraId="06B21AB5"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00"/>
        <w:gridCol w:w="8960"/>
      </w:tblGrid>
      <w:tr w:rsidR="00311432" w14:paraId="541B9F31"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79B74BAC"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07DEEEFD" w14:textId="77777777" w:rsidR="00311432" w:rsidRDefault="00CB6D1C">
            <w:r>
              <w:rPr>
                <w:b/>
                <w:bCs/>
                <w:color w:val="B5860D"/>
              </w:rPr>
              <w:t>Airport Arrival</w:t>
            </w:r>
          </w:p>
          <w:p w14:paraId="0E8309CC" w14:textId="77777777" w:rsidR="00311432" w:rsidRDefault="00CB6D1C">
            <w:pPr>
              <w:spacing w:before="40"/>
            </w:pPr>
            <w:r>
              <w:rPr>
                <w:color w:val="1A1A1A"/>
              </w:rPr>
              <w:t>Private meet &amp; greet at JKIA. Transfer to your Nairobi hotel.</w:t>
            </w:r>
          </w:p>
        </w:tc>
      </w:tr>
    </w:tbl>
    <w:p w14:paraId="42B6EA99"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02722905"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7E52DA93"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4B98484A" w14:textId="77777777" w:rsidR="00311432" w:rsidRDefault="00CB6D1C">
            <w:r>
              <w:rPr>
                <w:b/>
                <w:bCs/>
                <w:color w:val="B5860D"/>
              </w:rPr>
              <w:t>Check-In &amp; Rest</w:t>
            </w:r>
          </w:p>
          <w:p w14:paraId="2C1A27B6" w14:textId="77777777" w:rsidR="00311432" w:rsidRDefault="00CB6D1C">
            <w:pPr>
              <w:spacing w:before="40"/>
            </w:pPr>
            <w:r>
              <w:rPr>
                <w:color w:val="1A1A1A"/>
              </w:rPr>
              <w:t>Settle into your accommodation and enjoy a welcome dinner at your leisure.</w:t>
            </w:r>
          </w:p>
        </w:tc>
      </w:tr>
    </w:tbl>
    <w:p w14:paraId="709C4542" w14:textId="77777777" w:rsidR="00311432" w:rsidRDefault="00311432">
      <w:pPr>
        <w:spacing w:before="40"/>
      </w:pPr>
    </w:p>
    <w:p w14:paraId="3619E7C5"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311432" w14:paraId="30B80DFD" w14:textId="77777777">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1ADD459D" w14:textId="77777777" w:rsidR="00311432" w:rsidRDefault="00CB6D1C">
            <w:r>
              <w:rPr>
                <w:b/>
                <w:bCs/>
                <w:color w:val="2D6A4F"/>
                <w:sz w:val="16"/>
                <w:szCs w:val="16"/>
              </w:rPr>
              <w:t>MEALS INCLUDED</w:t>
            </w:r>
          </w:p>
          <w:p w14:paraId="35C451BB" w14:textId="0CFBDC2E" w:rsidR="00311432" w:rsidRDefault="00CB6D1C">
            <w:pPr>
              <w:spacing w:before="40"/>
            </w:pPr>
            <w:r>
              <w:rPr>
                <w:color w:val="1A1A1A"/>
              </w:rPr>
              <w:t xml:space="preserve">Dinner </w:t>
            </w:r>
          </w:p>
        </w:tc>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47804787" w14:textId="77777777" w:rsidR="00311432" w:rsidRDefault="00CB6D1C">
            <w:r>
              <w:rPr>
                <w:b/>
                <w:bCs/>
                <w:color w:val="2D6A4F"/>
                <w:sz w:val="16"/>
                <w:szCs w:val="16"/>
              </w:rPr>
              <w:t>OVERNIGHT</w:t>
            </w:r>
          </w:p>
          <w:p w14:paraId="1F44E2A8" w14:textId="77777777" w:rsidR="00311432" w:rsidRDefault="00CB6D1C">
            <w:pPr>
              <w:spacing w:before="40"/>
            </w:pPr>
            <w:r>
              <w:rPr>
                <w:color w:val="1A1A1A"/>
              </w:rPr>
              <w:t>Nairobi Hotel (TBC)</w:t>
            </w:r>
          </w:p>
        </w:tc>
      </w:tr>
    </w:tbl>
    <w:p w14:paraId="1FFD7D47" w14:textId="77777777" w:rsidR="00311432" w:rsidRDefault="00311432">
      <w:pPr>
        <w:spacing w:before="160"/>
      </w:pPr>
    </w:p>
    <w:p w14:paraId="5ABBC284" w14:textId="77777777" w:rsidR="00311432" w:rsidRDefault="00311432">
      <w:pPr>
        <w:pBdr>
          <w:bottom w:val="single" w:sz="8" w:space="1" w:color="2D6A4F"/>
        </w:pBdr>
        <w:spacing w:before="80" w:after="80"/>
      </w:pPr>
    </w:p>
    <w:p w14:paraId="702224DB" w14:textId="77777777" w:rsidR="00311432" w:rsidRDefault="00311432">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311432" w14:paraId="63F4B3D2" w14:textId="77777777">
        <w:tc>
          <w:tcPr>
            <w:tcW w:w="1440" w:type="dxa"/>
            <w:tcBorders>
              <w:top w:val="none" w:sz="0" w:space="0" w:color="FFFFFF"/>
              <w:left w:val="none" w:sz="0" w:space="0" w:color="FFFFFF"/>
              <w:bottom w:val="none" w:sz="0" w:space="0" w:color="FFFFFF"/>
              <w:right w:val="none" w:sz="0" w:space="0" w:color="FFFFFF"/>
            </w:tcBorders>
            <w:shd w:val="clear" w:color="auto" w:fill="2D6A4F"/>
            <w:tcMar>
              <w:top w:w="120" w:type="dxa"/>
              <w:left w:w="140" w:type="dxa"/>
              <w:bottom w:w="120" w:type="dxa"/>
              <w:right w:w="140" w:type="dxa"/>
            </w:tcMar>
            <w:vAlign w:val="center"/>
          </w:tcPr>
          <w:p w14:paraId="68ECDCC4" w14:textId="77777777" w:rsidR="00311432" w:rsidRDefault="00CB6D1C">
            <w:pPr>
              <w:jc w:val="center"/>
            </w:pPr>
            <w:r>
              <w:rPr>
                <w:b/>
                <w:bCs/>
                <w:color w:val="FFFFFF"/>
                <w:sz w:val="16"/>
                <w:szCs w:val="16"/>
              </w:rPr>
              <w:lastRenderedPageBreak/>
              <w:t>DAY</w:t>
            </w:r>
          </w:p>
          <w:p w14:paraId="61DE4B1B" w14:textId="77777777" w:rsidR="00311432" w:rsidRDefault="00CB6D1C">
            <w:pPr>
              <w:jc w:val="center"/>
            </w:pPr>
            <w:r>
              <w:rPr>
                <w:b/>
                <w:bCs/>
                <w:color w:val="FFFFFF"/>
                <w:sz w:val="40"/>
                <w:szCs w:val="40"/>
              </w:rPr>
              <w:t>2</w:t>
            </w:r>
          </w:p>
        </w:tc>
        <w:tc>
          <w:tcPr>
            <w:tcW w:w="7920" w:type="dxa"/>
            <w:tcBorders>
              <w:top w:val="none" w:sz="0" w:space="0" w:color="FFFFFF"/>
              <w:left w:val="none" w:sz="0" w:space="0" w:color="FFFFFF"/>
              <w:bottom w:val="none" w:sz="0" w:space="0" w:color="FFFFFF"/>
              <w:right w:val="none" w:sz="0" w:space="0" w:color="FFFFFF"/>
            </w:tcBorders>
            <w:shd w:val="clear" w:color="auto" w:fill="EAF4EE"/>
            <w:tcMar>
              <w:top w:w="140" w:type="dxa"/>
              <w:left w:w="240" w:type="dxa"/>
              <w:bottom w:w="140" w:type="dxa"/>
              <w:right w:w="140" w:type="dxa"/>
            </w:tcMar>
            <w:vAlign w:val="center"/>
          </w:tcPr>
          <w:p w14:paraId="27F426F9" w14:textId="77777777" w:rsidR="00311432" w:rsidRDefault="00CB6D1C">
            <w:r>
              <w:rPr>
                <w:b/>
                <w:bCs/>
                <w:color w:val="2D6A4F"/>
                <w:sz w:val="26"/>
                <w:szCs w:val="26"/>
              </w:rPr>
              <w:t>NAIROBI FULL DAY TOUR</w:t>
            </w:r>
          </w:p>
          <w:p w14:paraId="5C87E1F7" w14:textId="77777777" w:rsidR="00311432" w:rsidRDefault="00CB6D1C">
            <w:r>
              <w:rPr>
                <w:i/>
                <w:iCs/>
                <w:color w:val="555555"/>
                <w:sz w:val="18"/>
                <w:szCs w:val="18"/>
              </w:rPr>
              <w:t>City &amp; Wildlife Immersion</w:t>
            </w:r>
          </w:p>
        </w:tc>
      </w:tr>
    </w:tbl>
    <w:p w14:paraId="3DA35921" w14:textId="77777777" w:rsidR="00311432" w:rsidRDefault="00311432">
      <w:pPr>
        <w:spacing w:before="100"/>
      </w:pPr>
    </w:p>
    <w:p w14:paraId="3E9F18A9" w14:textId="0B4F9DCE" w:rsidR="00311432" w:rsidRDefault="00CB6D1C">
      <w:pPr>
        <w:spacing w:before="80" w:after="80"/>
      </w:pPr>
      <w:r>
        <w:rPr>
          <w:color w:val="1A1A1A"/>
        </w:rPr>
        <w:t>Nairobi is one of the world's most unique capitals</w:t>
      </w:r>
      <w:r w:rsidR="00ED1439">
        <w:rPr>
          <w:color w:val="1A1A1A"/>
        </w:rPr>
        <w:t>,</w:t>
      </w:r>
      <w:r>
        <w:rPr>
          <w:color w:val="1A1A1A"/>
        </w:rPr>
        <w:t xml:space="preserve"> a city where urban life meets wild nature. Today you will explore its most iconic attractions, including the famous Nairobi National Park on the city's doorstep, the David Sheldrick Elephant Orphanage, and the Giraffe Centre. Lunch is included at a local restaurant.</w:t>
      </w:r>
    </w:p>
    <w:p w14:paraId="7881E4C8"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03568C9F"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2A32C13F"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782C59A3" w14:textId="77777777" w:rsidR="00311432" w:rsidRDefault="00CB6D1C">
            <w:r>
              <w:rPr>
                <w:b/>
                <w:bCs/>
                <w:color w:val="B5860D"/>
              </w:rPr>
              <w:t>Nairobi National Park</w:t>
            </w:r>
          </w:p>
          <w:p w14:paraId="5877B48E" w14:textId="77777777" w:rsidR="00311432" w:rsidRDefault="00CB6D1C">
            <w:pPr>
              <w:spacing w:before="40"/>
            </w:pPr>
            <w:r>
              <w:rPr>
                <w:color w:val="1A1A1A"/>
              </w:rPr>
              <w:t xml:space="preserve">Morning game drive just minutes from the city </w:t>
            </w:r>
            <w:proofErr w:type="spellStart"/>
            <w:r>
              <w:rPr>
                <w:color w:val="1A1A1A"/>
              </w:rPr>
              <w:t>centre</w:t>
            </w:r>
            <w:proofErr w:type="spellEnd"/>
            <w:r>
              <w:rPr>
                <w:color w:val="1A1A1A"/>
              </w:rPr>
              <w:t xml:space="preserve"> — lions, rhinos, buffalo, and more against the Nairobi skyline.</w:t>
            </w:r>
          </w:p>
        </w:tc>
      </w:tr>
    </w:tbl>
    <w:p w14:paraId="2A5D6BDB"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01E09DF0"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5CFF7DF5"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50901232" w14:textId="77777777" w:rsidR="00311432" w:rsidRDefault="00CB6D1C">
            <w:r>
              <w:rPr>
                <w:b/>
                <w:bCs/>
                <w:color w:val="B5860D"/>
              </w:rPr>
              <w:t>David Sheldrick Elephant Orphanage</w:t>
            </w:r>
          </w:p>
          <w:p w14:paraId="4216DB1C" w14:textId="77777777" w:rsidR="00311432" w:rsidRDefault="00CB6D1C">
            <w:pPr>
              <w:spacing w:before="40"/>
            </w:pPr>
            <w:r>
              <w:rPr>
                <w:color w:val="1A1A1A"/>
              </w:rPr>
              <w:t>Witness the heartwarming rehabilitation of rescued baby elephants.</w:t>
            </w:r>
          </w:p>
        </w:tc>
      </w:tr>
    </w:tbl>
    <w:p w14:paraId="2117AEB8"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7130D890"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24969AF8"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40C3E992" w14:textId="77777777" w:rsidR="00311432" w:rsidRDefault="00CB6D1C">
            <w:r>
              <w:rPr>
                <w:b/>
                <w:bCs/>
                <w:color w:val="B5860D"/>
              </w:rPr>
              <w:t>Giraffe Centre</w:t>
            </w:r>
          </w:p>
          <w:p w14:paraId="36E458D6" w14:textId="77777777" w:rsidR="00311432" w:rsidRDefault="00CB6D1C">
            <w:pPr>
              <w:spacing w:before="40"/>
            </w:pPr>
            <w:r>
              <w:rPr>
                <w:color w:val="1A1A1A"/>
              </w:rPr>
              <w:t xml:space="preserve">Get up-close with the endangered Rothschild giraffe at this beloved conservation </w:t>
            </w:r>
            <w:proofErr w:type="spellStart"/>
            <w:r>
              <w:rPr>
                <w:color w:val="1A1A1A"/>
              </w:rPr>
              <w:t>centre</w:t>
            </w:r>
            <w:proofErr w:type="spellEnd"/>
            <w:r>
              <w:rPr>
                <w:color w:val="1A1A1A"/>
              </w:rPr>
              <w:t>.</w:t>
            </w:r>
          </w:p>
        </w:tc>
      </w:tr>
    </w:tbl>
    <w:p w14:paraId="79F10FCF"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00"/>
        <w:gridCol w:w="8960"/>
      </w:tblGrid>
      <w:tr w:rsidR="00311432" w14:paraId="71E060CA"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2FF87003"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68EDE7A6" w14:textId="77777777" w:rsidR="00311432" w:rsidRDefault="00CB6D1C">
            <w:r>
              <w:rPr>
                <w:b/>
                <w:bCs/>
                <w:color w:val="B5860D"/>
              </w:rPr>
              <w:t>Lunch</w:t>
            </w:r>
          </w:p>
          <w:p w14:paraId="09DCACDD" w14:textId="77777777" w:rsidR="00311432" w:rsidRDefault="00CB6D1C">
            <w:pPr>
              <w:spacing w:before="40"/>
            </w:pPr>
            <w:r>
              <w:rPr>
                <w:color w:val="1A1A1A"/>
              </w:rPr>
              <w:t>Included at a local Nairobi restaurant.</w:t>
            </w:r>
          </w:p>
        </w:tc>
      </w:tr>
    </w:tbl>
    <w:p w14:paraId="47EE22AA" w14:textId="77777777" w:rsidR="00311432" w:rsidRDefault="00311432">
      <w:pPr>
        <w:spacing w:before="40"/>
      </w:pPr>
    </w:p>
    <w:p w14:paraId="15B4A236"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311432" w14:paraId="7F634DDE" w14:textId="77777777">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4DBFABE9" w14:textId="77777777" w:rsidR="00311432" w:rsidRDefault="00CB6D1C">
            <w:r>
              <w:rPr>
                <w:b/>
                <w:bCs/>
                <w:color w:val="2D6A4F"/>
                <w:sz w:val="16"/>
                <w:szCs w:val="16"/>
              </w:rPr>
              <w:t>MEALS INCLUDED</w:t>
            </w:r>
          </w:p>
          <w:p w14:paraId="4D32EF9F" w14:textId="62B4201E" w:rsidR="00311432" w:rsidRDefault="00CB6D1C">
            <w:pPr>
              <w:spacing w:before="40"/>
            </w:pPr>
            <w:r>
              <w:rPr>
                <w:color w:val="1A1A1A"/>
              </w:rPr>
              <w:t xml:space="preserve">Breakfast, </w:t>
            </w:r>
            <w:proofErr w:type="spellStart"/>
            <w:proofErr w:type="gramStart"/>
            <w:r>
              <w:rPr>
                <w:color w:val="1A1A1A"/>
              </w:rPr>
              <w:t>Lunch</w:t>
            </w:r>
            <w:r w:rsidR="00ED1439">
              <w:rPr>
                <w:color w:val="1A1A1A"/>
              </w:rPr>
              <w:t>,Dinner</w:t>
            </w:r>
            <w:proofErr w:type="spellEnd"/>
            <w:proofErr w:type="gramEnd"/>
          </w:p>
        </w:tc>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361F88C5" w14:textId="77777777" w:rsidR="00311432" w:rsidRDefault="00CB6D1C">
            <w:r>
              <w:rPr>
                <w:b/>
                <w:bCs/>
                <w:color w:val="2D6A4F"/>
                <w:sz w:val="16"/>
                <w:szCs w:val="16"/>
              </w:rPr>
              <w:t>OVERNIGHT</w:t>
            </w:r>
          </w:p>
          <w:p w14:paraId="72CEB785" w14:textId="77777777" w:rsidR="00311432" w:rsidRDefault="00CB6D1C">
            <w:pPr>
              <w:spacing w:before="40"/>
            </w:pPr>
            <w:r>
              <w:rPr>
                <w:color w:val="1A1A1A"/>
              </w:rPr>
              <w:t>Nairobi Hotel (TBC)</w:t>
            </w:r>
          </w:p>
        </w:tc>
      </w:tr>
    </w:tbl>
    <w:p w14:paraId="1FAF34DD" w14:textId="77777777" w:rsidR="00311432" w:rsidRDefault="00311432">
      <w:pPr>
        <w:spacing w:before="160"/>
      </w:pPr>
    </w:p>
    <w:p w14:paraId="1F8BB577" w14:textId="77777777" w:rsidR="00311432" w:rsidRDefault="00311432">
      <w:pPr>
        <w:pBdr>
          <w:bottom w:val="single" w:sz="8" w:space="1" w:color="2D6A4F"/>
        </w:pBdr>
        <w:spacing w:before="80" w:after="80"/>
      </w:pPr>
    </w:p>
    <w:p w14:paraId="4DBD4C07" w14:textId="77777777" w:rsidR="00311432" w:rsidRDefault="00311432">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311432" w14:paraId="2A224323" w14:textId="77777777">
        <w:tc>
          <w:tcPr>
            <w:tcW w:w="1440" w:type="dxa"/>
            <w:tcBorders>
              <w:top w:val="none" w:sz="0" w:space="0" w:color="FFFFFF"/>
              <w:left w:val="none" w:sz="0" w:space="0" w:color="FFFFFF"/>
              <w:bottom w:val="none" w:sz="0" w:space="0" w:color="FFFFFF"/>
              <w:right w:val="none" w:sz="0" w:space="0" w:color="FFFFFF"/>
            </w:tcBorders>
            <w:shd w:val="clear" w:color="auto" w:fill="2D6A4F"/>
            <w:tcMar>
              <w:top w:w="120" w:type="dxa"/>
              <w:left w:w="140" w:type="dxa"/>
              <w:bottom w:w="120" w:type="dxa"/>
              <w:right w:w="140" w:type="dxa"/>
            </w:tcMar>
            <w:vAlign w:val="center"/>
          </w:tcPr>
          <w:p w14:paraId="721A926A" w14:textId="77777777" w:rsidR="00311432" w:rsidRDefault="00CB6D1C">
            <w:pPr>
              <w:jc w:val="center"/>
            </w:pPr>
            <w:r>
              <w:rPr>
                <w:b/>
                <w:bCs/>
                <w:color w:val="FFFFFF"/>
                <w:sz w:val="16"/>
                <w:szCs w:val="16"/>
              </w:rPr>
              <w:t>DAY</w:t>
            </w:r>
          </w:p>
          <w:p w14:paraId="006FDF9A" w14:textId="77777777" w:rsidR="00311432" w:rsidRDefault="00CB6D1C">
            <w:pPr>
              <w:jc w:val="center"/>
            </w:pPr>
            <w:r>
              <w:rPr>
                <w:b/>
                <w:bCs/>
                <w:color w:val="FFFFFF"/>
                <w:sz w:val="40"/>
                <w:szCs w:val="40"/>
              </w:rPr>
              <w:t>3</w:t>
            </w:r>
          </w:p>
        </w:tc>
        <w:tc>
          <w:tcPr>
            <w:tcW w:w="7920" w:type="dxa"/>
            <w:tcBorders>
              <w:top w:val="none" w:sz="0" w:space="0" w:color="FFFFFF"/>
              <w:left w:val="none" w:sz="0" w:space="0" w:color="FFFFFF"/>
              <w:bottom w:val="none" w:sz="0" w:space="0" w:color="FFFFFF"/>
              <w:right w:val="none" w:sz="0" w:space="0" w:color="FFFFFF"/>
            </w:tcBorders>
            <w:shd w:val="clear" w:color="auto" w:fill="EAF4EE"/>
            <w:tcMar>
              <w:top w:w="140" w:type="dxa"/>
              <w:left w:w="240" w:type="dxa"/>
              <w:bottom w:w="140" w:type="dxa"/>
              <w:right w:w="140" w:type="dxa"/>
            </w:tcMar>
            <w:vAlign w:val="center"/>
          </w:tcPr>
          <w:p w14:paraId="5EE1CA6B" w14:textId="77777777" w:rsidR="00311432" w:rsidRDefault="00CB6D1C">
            <w:r>
              <w:rPr>
                <w:b/>
                <w:bCs/>
                <w:color w:val="2D6A4F"/>
                <w:sz w:val="26"/>
                <w:szCs w:val="26"/>
              </w:rPr>
              <w:t>NAIROBI TO OL PEJETA</w:t>
            </w:r>
          </w:p>
          <w:p w14:paraId="171F62E9" w14:textId="77777777" w:rsidR="00311432" w:rsidRDefault="00CB6D1C">
            <w:r>
              <w:rPr>
                <w:i/>
                <w:iCs/>
                <w:color w:val="555555"/>
                <w:sz w:val="18"/>
                <w:szCs w:val="18"/>
              </w:rPr>
              <w:t>Into the Wild — Rhino Country</w:t>
            </w:r>
          </w:p>
        </w:tc>
      </w:tr>
    </w:tbl>
    <w:p w14:paraId="7F765BEB" w14:textId="77777777" w:rsidR="00311432" w:rsidRDefault="00311432">
      <w:pPr>
        <w:spacing w:before="100"/>
      </w:pPr>
    </w:p>
    <w:p w14:paraId="7AB14E23" w14:textId="77777777" w:rsidR="00311432" w:rsidRDefault="00CB6D1C">
      <w:pPr>
        <w:spacing w:before="80" w:after="80"/>
      </w:pPr>
      <w:r>
        <w:rPr>
          <w:color w:val="1A1A1A"/>
        </w:rPr>
        <w:t>Depart Nairobi for Ol Pejeta Conservancy in Laikipia, home to the world's last two northern white rhinos and East Africa's largest black rhino sanctuary. The scenic drive takes approximately 3–4 hours through the central highlands. On arrival, settle in before your afternoon game drive.</w:t>
      </w:r>
    </w:p>
    <w:p w14:paraId="7F0F9A02"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70235EBC"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14944454"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170DF8E6" w14:textId="77777777" w:rsidR="00311432" w:rsidRDefault="00CB6D1C">
            <w:r>
              <w:rPr>
                <w:b/>
                <w:bCs/>
                <w:color w:val="B5860D"/>
              </w:rPr>
              <w:t>Scenic Drive North</w:t>
            </w:r>
          </w:p>
          <w:p w14:paraId="0E1253BE" w14:textId="77777777" w:rsidR="00311432" w:rsidRDefault="00CB6D1C">
            <w:pPr>
              <w:spacing w:before="40"/>
            </w:pPr>
            <w:r>
              <w:rPr>
                <w:color w:val="1A1A1A"/>
              </w:rPr>
              <w:t>Approximately 3–4 hours through Kenya's central highlands. En route views of Mount Kenya.</w:t>
            </w:r>
          </w:p>
        </w:tc>
      </w:tr>
    </w:tbl>
    <w:p w14:paraId="17F653C7"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4C4D7678"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5FF8A7F9"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6150DB83" w14:textId="77777777" w:rsidR="00311432" w:rsidRDefault="00CB6D1C">
            <w:r>
              <w:rPr>
                <w:b/>
                <w:bCs/>
                <w:color w:val="B5860D"/>
              </w:rPr>
              <w:t>Ol Pejeta Game Drive</w:t>
            </w:r>
          </w:p>
          <w:p w14:paraId="76022B8B" w14:textId="53683C60" w:rsidR="00311432" w:rsidRDefault="00CB6D1C">
            <w:pPr>
              <w:spacing w:before="40"/>
            </w:pPr>
            <w:r>
              <w:rPr>
                <w:color w:val="1A1A1A"/>
              </w:rPr>
              <w:t>Afternoon game drive in one of Kenya's most diverse conservancies</w:t>
            </w:r>
            <w:r w:rsidR="00ED1439">
              <w:rPr>
                <w:color w:val="1A1A1A"/>
              </w:rPr>
              <w:t xml:space="preserve">, </w:t>
            </w:r>
            <w:r>
              <w:rPr>
                <w:color w:val="1A1A1A"/>
              </w:rPr>
              <w:t>home to the Big Five, chimpanzees, and the last northern white rhinos on Earth.</w:t>
            </w:r>
          </w:p>
        </w:tc>
      </w:tr>
    </w:tbl>
    <w:p w14:paraId="52C6C6EA" w14:textId="77777777" w:rsidR="00311432" w:rsidRDefault="00311432">
      <w:pPr>
        <w:spacing w:before="40"/>
      </w:pPr>
    </w:p>
    <w:p w14:paraId="2EC9D95F"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311432" w14:paraId="60C2E664" w14:textId="77777777">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10A4ED9A" w14:textId="77777777" w:rsidR="00311432" w:rsidRDefault="00CB6D1C">
            <w:r>
              <w:rPr>
                <w:b/>
                <w:bCs/>
                <w:color w:val="2D6A4F"/>
                <w:sz w:val="16"/>
                <w:szCs w:val="16"/>
              </w:rPr>
              <w:t>MEALS INCLUDED</w:t>
            </w:r>
          </w:p>
          <w:p w14:paraId="223BE97D" w14:textId="77777777" w:rsidR="00311432" w:rsidRDefault="00CB6D1C">
            <w:pPr>
              <w:spacing w:before="40"/>
            </w:pPr>
            <w:r>
              <w:rPr>
                <w:color w:val="1A1A1A"/>
              </w:rPr>
              <w:lastRenderedPageBreak/>
              <w:t>Breakfast, Lunch, Dinner</w:t>
            </w:r>
          </w:p>
        </w:tc>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6F793141" w14:textId="77777777" w:rsidR="00311432" w:rsidRDefault="00CB6D1C">
            <w:r>
              <w:rPr>
                <w:b/>
                <w:bCs/>
                <w:color w:val="2D6A4F"/>
                <w:sz w:val="16"/>
                <w:szCs w:val="16"/>
              </w:rPr>
              <w:lastRenderedPageBreak/>
              <w:t>OVERNIGHT</w:t>
            </w:r>
          </w:p>
          <w:p w14:paraId="17638A72" w14:textId="77777777" w:rsidR="00311432" w:rsidRDefault="00CB6D1C">
            <w:pPr>
              <w:spacing w:before="40"/>
            </w:pPr>
            <w:r>
              <w:rPr>
                <w:color w:val="1A1A1A"/>
              </w:rPr>
              <w:lastRenderedPageBreak/>
              <w:t>Ol Pejeta (TBC)</w:t>
            </w:r>
          </w:p>
        </w:tc>
      </w:tr>
    </w:tbl>
    <w:p w14:paraId="300D8643" w14:textId="77777777" w:rsidR="00311432" w:rsidRDefault="00311432">
      <w:pPr>
        <w:spacing w:before="160"/>
      </w:pPr>
    </w:p>
    <w:p w14:paraId="11E47C74" w14:textId="77777777" w:rsidR="00311432" w:rsidRDefault="00311432">
      <w:pPr>
        <w:pBdr>
          <w:bottom w:val="single" w:sz="8" w:space="1" w:color="2D6A4F"/>
        </w:pBdr>
        <w:spacing w:before="80" w:after="80"/>
      </w:pPr>
    </w:p>
    <w:p w14:paraId="058725E4" w14:textId="77777777" w:rsidR="00311432" w:rsidRDefault="00311432">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311432" w14:paraId="4E4F01F2" w14:textId="77777777">
        <w:tc>
          <w:tcPr>
            <w:tcW w:w="1440" w:type="dxa"/>
            <w:tcBorders>
              <w:top w:val="none" w:sz="0" w:space="0" w:color="FFFFFF"/>
              <w:left w:val="none" w:sz="0" w:space="0" w:color="FFFFFF"/>
              <w:bottom w:val="none" w:sz="0" w:space="0" w:color="FFFFFF"/>
              <w:right w:val="none" w:sz="0" w:space="0" w:color="FFFFFF"/>
            </w:tcBorders>
            <w:shd w:val="clear" w:color="auto" w:fill="2D6A4F"/>
            <w:tcMar>
              <w:top w:w="120" w:type="dxa"/>
              <w:left w:w="140" w:type="dxa"/>
              <w:bottom w:w="120" w:type="dxa"/>
              <w:right w:w="140" w:type="dxa"/>
            </w:tcMar>
            <w:vAlign w:val="center"/>
          </w:tcPr>
          <w:p w14:paraId="2CC554B3" w14:textId="77777777" w:rsidR="00311432" w:rsidRDefault="00CB6D1C">
            <w:pPr>
              <w:jc w:val="center"/>
            </w:pPr>
            <w:r>
              <w:rPr>
                <w:b/>
                <w:bCs/>
                <w:color w:val="FFFFFF"/>
                <w:sz w:val="16"/>
                <w:szCs w:val="16"/>
              </w:rPr>
              <w:t>DAY</w:t>
            </w:r>
          </w:p>
          <w:p w14:paraId="294F2BB3" w14:textId="77777777" w:rsidR="00311432" w:rsidRDefault="00CB6D1C">
            <w:pPr>
              <w:jc w:val="center"/>
            </w:pPr>
            <w:r>
              <w:rPr>
                <w:b/>
                <w:bCs/>
                <w:color w:val="FFFFFF"/>
                <w:sz w:val="40"/>
                <w:szCs w:val="40"/>
              </w:rPr>
              <w:t>4</w:t>
            </w:r>
          </w:p>
        </w:tc>
        <w:tc>
          <w:tcPr>
            <w:tcW w:w="7920" w:type="dxa"/>
            <w:tcBorders>
              <w:top w:val="none" w:sz="0" w:space="0" w:color="FFFFFF"/>
              <w:left w:val="none" w:sz="0" w:space="0" w:color="FFFFFF"/>
              <w:bottom w:val="none" w:sz="0" w:space="0" w:color="FFFFFF"/>
              <w:right w:val="none" w:sz="0" w:space="0" w:color="FFFFFF"/>
            </w:tcBorders>
            <w:shd w:val="clear" w:color="auto" w:fill="EAF4EE"/>
            <w:tcMar>
              <w:top w:w="140" w:type="dxa"/>
              <w:left w:w="240" w:type="dxa"/>
              <w:bottom w:w="140" w:type="dxa"/>
              <w:right w:w="140" w:type="dxa"/>
            </w:tcMar>
            <w:vAlign w:val="center"/>
          </w:tcPr>
          <w:p w14:paraId="5D4C2F3E" w14:textId="77777777" w:rsidR="00311432" w:rsidRDefault="00CB6D1C">
            <w:r>
              <w:rPr>
                <w:b/>
                <w:bCs/>
                <w:color w:val="2D6A4F"/>
                <w:sz w:val="26"/>
                <w:szCs w:val="26"/>
              </w:rPr>
              <w:t>OL PEJETA TO LAKE NAKURU</w:t>
            </w:r>
          </w:p>
          <w:p w14:paraId="4EBD46B9" w14:textId="77777777" w:rsidR="00311432" w:rsidRDefault="00CB6D1C">
            <w:r>
              <w:rPr>
                <w:i/>
                <w:iCs/>
                <w:color w:val="555555"/>
                <w:sz w:val="18"/>
                <w:szCs w:val="18"/>
              </w:rPr>
              <w:t>Flamingo Lake &amp; Rhino Sanctuary</w:t>
            </w:r>
          </w:p>
        </w:tc>
      </w:tr>
    </w:tbl>
    <w:p w14:paraId="480A797B" w14:textId="77777777" w:rsidR="00311432" w:rsidRDefault="00311432">
      <w:pPr>
        <w:spacing w:before="100"/>
      </w:pPr>
    </w:p>
    <w:p w14:paraId="54E331FC" w14:textId="77777777" w:rsidR="00311432" w:rsidRDefault="00CB6D1C">
      <w:pPr>
        <w:spacing w:before="80" w:after="80"/>
      </w:pPr>
      <w:r>
        <w:rPr>
          <w:color w:val="1A1A1A"/>
        </w:rPr>
        <w:t>After a morning game drive, depart for Lake Nakuru National Park in the Great Rift Valley. Famous for its spectacular flocks of flamingos and as a protected sanctuary for both black and white rhinos, Nakuru offers one of Kenya's most photogenic landscapes.</w:t>
      </w:r>
    </w:p>
    <w:p w14:paraId="2B016345"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1E7FD236"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6F4A15EC"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0837DFFF" w14:textId="77777777" w:rsidR="00311432" w:rsidRDefault="00CB6D1C">
            <w:r>
              <w:rPr>
                <w:b/>
                <w:bCs/>
                <w:color w:val="B5860D"/>
              </w:rPr>
              <w:t>Morning Game Drive</w:t>
            </w:r>
          </w:p>
          <w:p w14:paraId="6298E46B" w14:textId="77777777" w:rsidR="00311432" w:rsidRDefault="00CB6D1C">
            <w:pPr>
              <w:spacing w:before="40"/>
            </w:pPr>
            <w:r>
              <w:rPr>
                <w:color w:val="1A1A1A"/>
              </w:rPr>
              <w:t>Final game drive at Ol Pejeta before checking out.</w:t>
            </w:r>
          </w:p>
        </w:tc>
      </w:tr>
    </w:tbl>
    <w:p w14:paraId="28B02654"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1413AE2A"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08BB2DA6"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0FD2F793" w14:textId="77777777" w:rsidR="00311432" w:rsidRDefault="00CB6D1C">
            <w:r>
              <w:rPr>
                <w:b/>
                <w:bCs/>
                <w:color w:val="B5860D"/>
              </w:rPr>
              <w:t>Drive to Nakuru</w:t>
            </w:r>
          </w:p>
          <w:p w14:paraId="2B7073B5" w14:textId="77777777" w:rsidR="00311432" w:rsidRDefault="00CB6D1C">
            <w:pPr>
              <w:spacing w:before="40"/>
            </w:pPr>
            <w:r>
              <w:rPr>
                <w:color w:val="1A1A1A"/>
              </w:rPr>
              <w:t>Approx. 2–3 hours through the Rift Valley escarpment with stunning viewpoints.</w:t>
            </w:r>
          </w:p>
        </w:tc>
      </w:tr>
    </w:tbl>
    <w:p w14:paraId="520D38B4"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622096BD"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60453B1D"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5AF9ACB0" w14:textId="77777777" w:rsidR="00311432" w:rsidRDefault="00CB6D1C">
            <w:r>
              <w:rPr>
                <w:b/>
                <w:bCs/>
                <w:color w:val="B5860D"/>
              </w:rPr>
              <w:t>Nakuru Afternoon Drive</w:t>
            </w:r>
          </w:p>
          <w:p w14:paraId="3762BE05" w14:textId="5E406F4E" w:rsidR="00311432" w:rsidRDefault="00CB6D1C">
            <w:pPr>
              <w:spacing w:before="40"/>
            </w:pPr>
            <w:r>
              <w:rPr>
                <w:color w:val="1A1A1A"/>
              </w:rPr>
              <w:t>Explore the shores of Lake Nakuru</w:t>
            </w:r>
            <w:r w:rsidR="00ED1439">
              <w:rPr>
                <w:color w:val="1A1A1A"/>
              </w:rPr>
              <w:t xml:space="preserve">, </w:t>
            </w:r>
            <w:r>
              <w:rPr>
                <w:color w:val="1A1A1A"/>
              </w:rPr>
              <w:t>flamingos, rhinos, Rothschild giraffes, waterbuck, and leopard sightings are common.</w:t>
            </w:r>
          </w:p>
        </w:tc>
      </w:tr>
    </w:tbl>
    <w:p w14:paraId="1743B118" w14:textId="77777777" w:rsidR="00311432" w:rsidRDefault="00311432">
      <w:pPr>
        <w:spacing w:before="40"/>
      </w:pPr>
    </w:p>
    <w:p w14:paraId="1AEDB6CB"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311432" w14:paraId="4F98BC56" w14:textId="77777777">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2C8A51C1" w14:textId="77777777" w:rsidR="00311432" w:rsidRDefault="00CB6D1C">
            <w:r>
              <w:rPr>
                <w:b/>
                <w:bCs/>
                <w:color w:val="2D6A4F"/>
                <w:sz w:val="16"/>
                <w:szCs w:val="16"/>
              </w:rPr>
              <w:t>MEALS INCLUDED</w:t>
            </w:r>
          </w:p>
          <w:p w14:paraId="516F21F1" w14:textId="77777777" w:rsidR="00311432" w:rsidRDefault="00CB6D1C">
            <w:pPr>
              <w:spacing w:before="40"/>
            </w:pPr>
            <w:r>
              <w:rPr>
                <w:color w:val="1A1A1A"/>
              </w:rPr>
              <w:t>Breakfast, Lunch, Dinner</w:t>
            </w:r>
          </w:p>
        </w:tc>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2F7609AC" w14:textId="77777777" w:rsidR="00311432" w:rsidRDefault="00CB6D1C">
            <w:r>
              <w:rPr>
                <w:b/>
                <w:bCs/>
                <w:color w:val="2D6A4F"/>
                <w:sz w:val="16"/>
                <w:szCs w:val="16"/>
              </w:rPr>
              <w:t>OVERNIGHT</w:t>
            </w:r>
          </w:p>
          <w:p w14:paraId="5E5DCD45" w14:textId="77777777" w:rsidR="00311432" w:rsidRDefault="00CB6D1C">
            <w:pPr>
              <w:spacing w:before="40"/>
            </w:pPr>
            <w:r>
              <w:rPr>
                <w:color w:val="1A1A1A"/>
              </w:rPr>
              <w:t>Lake Nakuru Lodge / Sopa (TBC)</w:t>
            </w:r>
          </w:p>
        </w:tc>
      </w:tr>
    </w:tbl>
    <w:p w14:paraId="317E1B24" w14:textId="77777777" w:rsidR="00311432" w:rsidRDefault="00311432">
      <w:pPr>
        <w:spacing w:before="160"/>
      </w:pPr>
    </w:p>
    <w:p w14:paraId="4DE3FD22" w14:textId="77777777" w:rsidR="00311432" w:rsidRDefault="00311432">
      <w:pPr>
        <w:pBdr>
          <w:bottom w:val="single" w:sz="8" w:space="1" w:color="2D6A4F"/>
        </w:pBdr>
        <w:spacing w:before="80" w:after="80"/>
      </w:pPr>
    </w:p>
    <w:p w14:paraId="3E72DF03" w14:textId="77777777" w:rsidR="00311432" w:rsidRDefault="00311432">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311432" w14:paraId="5F563198" w14:textId="77777777">
        <w:tc>
          <w:tcPr>
            <w:tcW w:w="1440" w:type="dxa"/>
            <w:tcBorders>
              <w:top w:val="none" w:sz="0" w:space="0" w:color="FFFFFF"/>
              <w:left w:val="none" w:sz="0" w:space="0" w:color="FFFFFF"/>
              <w:bottom w:val="none" w:sz="0" w:space="0" w:color="FFFFFF"/>
              <w:right w:val="none" w:sz="0" w:space="0" w:color="FFFFFF"/>
            </w:tcBorders>
            <w:shd w:val="clear" w:color="auto" w:fill="2D6A4F"/>
            <w:tcMar>
              <w:top w:w="120" w:type="dxa"/>
              <w:left w:w="140" w:type="dxa"/>
              <w:bottom w:w="120" w:type="dxa"/>
              <w:right w:w="140" w:type="dxa"/>
            </w:tcMar>
            <w:vAlign w:val="center"/>
          </w:tcPr>
          <w:p w14:paraId="57E251E0" w14:textId="77777777" w:rsidR="00311432" w:rsidRDefault="00CB6D1C">
            <w:pPr>
              <w:jc w:val="center"/>
            </w:pPr>
            <w:r>
              <w:rPr>
                <w:b/>
                <w:bCs/>
                <w:color w:val="FFFFFF"/>
                <w:sz w:val="16"/>
                <w:szCs w:val="16"/>
              </w:rPr>
              <w:t>DAY</w:t>
            </w:r>
          </w:p>
          <w:p w14:paraId="206BEBC6" w14:textId="77777777" w:rsidR="00311432" w:rsidRDefault="00CB6D1C">
            <w:pPr>
              <w:jc w:val="center"/>
            </w:pPr>
            <w:r>
              <w:rPr>
                <w:b/>
                <w:bCs/>
                <w:color w:val="FFFFFF"/>
                <w:sz w:val="40"/>
                <w:szCs w:val="40"/>
              </w:rPr>
              <w:t>5</w:t>
            </w:r>
          </w:p>
        </w:tc>
        <w:tc>
          <w:tcPr>
            <w:tcW w:w="7920" w:type="dxa"/>
            <w:tcBorders>
              <w:top w:val="none" w:sz="0" w:space="0" w:color="FFFFFF"/>
              <w:left w:val="none" w:sz="0" w:space="0" w:color="FFFFFF"/>
              <w:bottom w:val="none" w:sz="0" w:space="0" w:color="FFFFFF"/>
              <w:right w:val="none" w:sz="0" w:space="0" w:color="FFFFFF"/>
            </w:tcBorders>
            <w:shd w:val="clear" w:color="auto" w:fill="EAF4EE"/>
            <w:tcMar>
              <w:top w:w="140" w:type="dxa"/>
              <w:left w:w="240" w:type="dxa"/>
              <w:bottom w:w="140" w:type="dxa"/>
              <w:right w:w="140" w:type="dxa"/>
            </w:tcMar>
            <w:vAlign w:val="center"/>
          </w:tcPr>
          <w:p w14:paraId="6740C5E5" w14:textId="77777777" w:rsidR="00311432" w:rsidRDefault="00CB6D1C">
            <w:r>
              <w:rPr>
                <w:b/>
                <w:bCs/>
                <w:color w:val="2D6A4F"/>
                <w:sz w:val="26"/>
                <w:szCs w:val="26"/>
              </w:rPr>
              <w:t>NAKURU TO MASAI MARA</w:t>
            </w:r>
          </w:p>
          <w:p w14:paraId="3AF4E085" w14:textId="77777777" w:rsidR="00311432" w:rsidRDefault="00CB6D1C">
            <w:r>
              <w:rPr>
                <w:i/>
                <w:iCs/>
                <w:color w:val="555555"/>
                <w:sz w:val="18"/>
                <w:szCs w:val="18"/>
              </w:rPr>
              <w:t>The Greatest Wildlife Spectacle on Earth</w:t>
            </w:r>
          </w:p>
        </w:tc>
      </w:tr>
    </w:tbl>
    <w:p w14:paraId="08B987E9" w14:textId="77777777" w:rsidR="00311432" w:rsidRDefault="00311432">
      <w:pPr>
        <w:spacing w:before="100"/>
      </w:pPr>
    </w:p>
    <w:p w14:paraId="509FBA81" w14:textId="77777777" w:rsidR="00311432" w:rsidRDefault="00CB6D1C">
      <w:pPr>
        <w:spacing w:before="80" w:after="80"/>
      </w:pPr>
      <w:r>
        <w:rPr>
          <w:color w:val="1A1A1A"/>
        </w:rPr>
        <w:t>Today you make the journey to Kenya's most celebrated destination — the Masai Mara National Reserve. Covering over 1,500 sq km, the Mara is home to an extraordinary concentration of wildlife year-round and the world-famous Great Migration between July and October. Arrive in time for an afternoon game drive.</w:t>
      </w:r>
    </w:p>
    <w:p w14:paraId="1AC2BDEF"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301CED13"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3BFD2FD9"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7B21703E" w14:textId="77777777" w:rsidR="00311432" w:rsidRDefault="00CB6D1C">
            <w:r>
              <w:rPr>
                <w:b/>
                <w:bCs/>
                <w:color w:val="B5860D"/>
              </w:rPr>
              <w:t>Drive to Masai Mara</w:t>
            </w:r>
          </w:p>
          <w:p w14:paraId="4CDC079D" w14:textId="77777777" w:rsidR="00311432" w:rsidRDefault="00CB6D1C">
            <w:pPr>
              <w:spacing w:before="40"/>
            </w:pPr>
            <w:r>
              <w:rPr>
                <w:color w:val="1A1A1A"/>
              </w:rPr>
              <w:t>Approx. 4–5 hours. Enjoy the changing landscape as you descend into the Mara plains.</w:t>
            </w:r>
          </w:p>
        </w:tc>
      </w:tr>
    </w:tbl>
    <w:p w14:paraId="60BFBFFA"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5DFF01F5"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3734BE00"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7D69DA37" w14:textId="77777777" w:rsidR="00311432" w:rsidRDefault="00CB6D1C">
            <w:r>
              <w:rPr>
                <w:b/>
                <w:bCs/>
                <w:color w:val="B5860D"/>
              </w:rPr>
              <w:t>Afternoon Game Drive</w:t>
            </w:r>
          </w:p>
          <w:p w14:paraId="60E5767A" w14:textId="77777777" w:rsidR="00311432" w:rsidRDefault="00CB6D1C">
            <w:pPr>
              <w:spacing w:before="40"/>
            </w:pPr>
            <w:r>
              <w:rPr>
                <w:color w:val="1A1A1A"/>
              </w:rPr>
              <w:t>Your first taste of the Mara — lions, elephants, cheetahs, and the vast herds that define this iconic reserve.</w:t>
            </w:r>
          </w:p>
        </w:tc>
      </w:tr>
    </w:tbl>
    <w:p w14:paraId="1AFAF377" w14:textId="77777777" w:rsidR="00311432" w:rsidRDefault="00311432">
      <w:pPr>
        <w:spacing w:before="40"/>
      </w:pPr>
    </w:p>
    <w:p w14:paraId="285ADF71"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311432" w14:paraId="6FE00DFF" w14:textId="77777777">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413AC944" w14:textId="77777777" w:rsidR="00311432" w:rsidRDefault="00CB6D1C">
            <w:r>
              <w:rPr>
                <w:b/>
                <w:bCs/>
                <w:color w:val="2D6A4F"/>
                <w:sz w:val="16"/>
                <w:szCs w:val="16"/>
              </w:rPr>
              <w:lastRenderedPageBreak/>
              <w:t>MEALS INCLUDED</w:t>
            </w:r>
          </w:p>
          <w:p w14:paraId="07482008" w14:textId="77777777" w:rsidR="00311432" w:rsidRDefault="00CB6D1C">
            <w:pPr>
              <w:spacing w:before="40"/>
            </w:pPr>
            <w:r>
              <w:rPr>
                <w:color w:val="1A1A1A"/>
              </w:rPr>
              <w:t>Breakfast, Lunch, Dinner</w:t>
            </w:r>
          </w:p>
        </w:tc>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75017CB7" w14:textId="77777777" w:rsidR="00311432" w:rsidRDefault="00CB6D1C">
            <w:r>
              <w:rPr>
                <w:b/>
                <w:bCs/>
                <w:color w:val="2D6A4F"/>
                <w:sz w:val="16"/>
                <w:szCs w:val="16"/>
              </w:rPr>
              <w:t>OVERNIGHT</w:t>
            </w:r>
          </w:p>
          <w:p w14:paraId="551A5FF5" w14:textId="77777777" w:rsidR="00311432" w:rsidRDefault="00CB6D1C">
            <w:pPr>
              <w:spacing w:before="40"/>
            </w:pPr>
            <w:r>
              <w:rPr>
                <w:color w:val="1A1A1A"/>
              </w:rPr>
              <w:t>Masai Mara Camp/Lodge (TBC)</w:t>
            </w:r>
          </w:p>
        </w:tc>
      </w:tr>
    </w:tbl>
    <w:p w14:paraId="0185E13B" w14:textId="77777777" w:rsidR="00311432" w:rsidRDefault="00311432">
      <w:pPr>
        <w:spacing w:before="160"/>
      </w:pPr>
    </w:p>
    <w:p w14:paraId="081E5600" w14:textId="77777777" w:rsidR="00311432" w:rsidRDefault="00311432">
      <w:pPr>
        <w:pBdr>
          <w:bottom w:val="single" w:sz="8" w:space="1" w:color="2D6A4F"/>
        </w:pBdr>
        <w:spacing w:before="80" w:after="80"/>
      </w:pPr>
    </w:p>
    <w:p w14:paraId="0ED5EF02" w14:textId="77777777" w:rsidR="00311432" w:rsidRDefault="00311432">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311432" w14:paraId="3ECD693C" w14:textId="77777777">
        <w:tc>
          <w:tcPr>
            <w:tcW w:w="1440" w:type="dxa"/>
            <w:tcBorders>
              <w:top w:val="none" w:sz="0" w:space="0" w:color="FFFFFF"/>
              <w:left w:val="none" w:sz="0" w:space="0" w:color="FFFFFF"/>
              <w:bottom w:val="none" w:sz="0" w:space="0" w:color="FFFFFF"/>
              <w:right w:val="none" w:sz="0" w:space="0" w:color="FFFFFF"/>
            </w:tcBorders>
            <w:shd w:val="clear" w:color="auto" w:fill="2D6A4F"/>
            <w:tcMar>
              <w:top w:w="120" w:type="dxa"/>
              <w:left w:w="140" w:type="dxa"/>
              <w:bottom w:w="120" w:type="dxa"/>
              <w:right w:w="140" w:type="dxa"/>
            </w:tcMar>
            <w:vAlign w:val="center"/>
          </w:tcPr>
          <w:p w14:paraId="403ED6C3" w14:textId="77777777" w:rsidR="00311432" w:rsidRDefault="00CB6D1C">
            <w:pPr>
              <w:jc w:val="center"/>
            </w:pPr>
            <w:r>
              <w:rPr>
                <w:b/>
                <w:bCs/>
                <w:color w:val="FFFFFF"/>
                <w:sz w:val="16"/>
                <w:szCs w:val="16"/>
              </w:rPr>
              <w:t>DAY</w:t>
            </w:r>
          </w:p>
          <w:p w14:paraId="45C1CD6B" w14:textId="77777777" w:rsidR="00311432" w:rsidRDefault="00CB6D1C">
            <w:pPr>
              <w:jc w:val="center"/>
            </w:pPr>
            <w:r>
              <w:rPr>
                <w:b/>
                <w:bCs/>
                <w:color w:val="FFFFFF"/>
                <w:sz w:val="40"/>
                <w:szCs w:val="40"/>
              </w:rPr>
              <w:t>6</w:t>
            </w:r>
          </w:p>
        </w:tc>
        <w:tc>
          <w:tcPr>
            <w:tcW w:w="7920" w:type="dxa"/>
            <w:tcBorders>
              <w:top w:val="none" w:sz="0" w:space="0" w:color="FFFFFF"/>
              <w:left w:val="none" w:sz="0" w:space="0" w:color="FFFFFF"/>
              <w:bottom w:val="none" w:sz="0" w:space="0" w:color="FFFFFF"/>
              <w:right w:val="none" w:sz="0" w:space="0" w:color="FFFFFF"/>
            </w:tcBorders>
            <w:shd w:val="clear" w:color="auto" w:fill="EAF4EE"/>
            <w:tcMar>
              <w:top w:w="140" w:type="dxa"/>
              <w:left w:w="240" w:type="dxa"/>
              <w:bottom w:w="140" w:type="dxa"/>
              <w:right w:w="140" w:type="dxa"/>
            </w:tcMar>
            <w:vAlign w:val="center"/>
          </w:tcPr>
          <w:p w14:paraId="36F26A79" w14:textId="77777777" w:rsidR="00311432" w:rsidRDefault="00CB6D1C">
            <w:r>
              <w:rPr>
                <w:b/>
                <w:bCs/>
                <w:color w:val="2D6A4F"/>
                <w:sz w:val="26"/>
                <w:szCs w:val="26"/>
              </w:rPr>
              <w:t>MASAI MARA — FULL DAY</w:t>
            </w:r>
          </w:p>
          <w:p w14:paraId="0CEB6D51" w14:textId="77777777" w:rsidR="00311432" w:rsidRDefault="00CB6D1C">
            <w:r>
              <w:rPr>
                <w:i/>
                <w:iCs/>
                <w:color w:val="555555"/>
                <w:sz w:val="18"/>
                <w:szCs w:val="18"/>
              </w:rPr>
              <w:t>Dawn to Dusk Safari</w:t>
            </w:r>
          </w:p>
        </w:tc>
      </w:tr>
    </w:tbl>
    <w:p w14:paraId="694AEE19" w14:textId="77777777" w:rsidR="00311432" w:rsidRDefault="00311432">
      <w:pPr>
        <w:spacing w:before="100"/>
      </w:pPr>
    </w:p>
    <w:p w14:paraId="7A9D23F9" w14:textId="6D3DE609" w:rsidR="00311432" w:rsidRDefault="00CB6D1C">
      <w:pPr>
        <w:spacing w:before="80" w:after="80"/>
      </w:pPr>
      <w:r>
        <w:rPr>
          <w:color w:val="1A1A1A"/>
        </w:rPr>
        <w:t>A full day dedicated to the Mara. Start with an early morning game drive to catch predators in action at first light, then head out again in the afternoon when big cats become active once more. Between drives, enjoy a bush picnic lunch and visit a traditional Maasai village</w:t>
      </w:r>
      <w:r w:rsidR="00ED1439">
        <w:rPr>
          <w:color w:val="1A1A1A"/>
        </w:rPr>
        <w:t>,</w:t>
      </w:r>
      <w:r>
        <w:rPr>
          <w:color w:val="1A1A1A"/>
        </w:rPr>
        <w:t xml:space="preserve"> an immersive cultural experience not to be missed.</w:t>
      </w:r>
    </w:p>
    <w:p w14:paraId="797A0110"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31F2404B"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5887BB85"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6A31CF21" w14:textId="77777777" w:rsidR="00311432" w:rsidRDefault="00CB6D1C">
            <w:r>
              <w:rPr>
                <w:b/>
                <w:bCs/>
                <w:color w:val="B5860D"/>
              </w:rPr>
              <w:t>Full Day Game Drives</w:t>
            </w:r>
          </w:p>
          <w:p w14:paraId="13E421D2" w14:textId="77777777" w:rsidR="00311432" w:rsidRDefault="00CB6D1C">
            <w:pPr>
              <w:spacing w:before="40"/>
            </w:pPr>
            <w:r>
              <w:rPr>
                <w:color w:val="1A1A1A"/>
              </w:rPr>
              <w:t xml:space="preserve">Morning and afternoon </w:t>
            </w:r>
            <w:proofErr w:type="gramStart"/>
            <w:r>
              <w:rPr>
                <w:color w:val="1A1A1A"/>
              </w:rPr>
              <w:t>drives</w:t>
            </w:r>
            <w:proofErr w:type="gramEnd"/>
            <w:r>
              <w:rPr>
                <w:color w:val="1A1A1A"/>
              </w:rPr>
              <w:t xml:space="preserve"> deep into the reserve — following predator tracks, river crossings (seasonal), and the Big Five.</w:t>
            </w:r>
          </w:p>
        </w:tc>
      </w:tr>
    </w:tbl>
    <w:p w14:paraId="35995045"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3721B315"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55A9246F"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54E78719" w14:textId="77777777" w:rsidR="00311432" w:rsidRDefault="00CB6D1C">
            <w:r>
              <w:rPr>
                <w:b/>
                <w:bCs/>
                <w:color w:val="B5860D"/>
              </w:rPr>
              <w:t>Bush Picnic Lunch</w:t>
            </w:r>
          </w:p>
          <w:p w14:paraId="51369C94" w14:textId="77777777" w:rsidR="00311432" w:rsidRDefault="00CB6D1C">
            <w:pPr>
              <w:spacing w:before="40"/>
            </w:pPr>
            <w:r>
              <w:rPr>
                <w:color w:val="1A1A1A"/>
              </w:rPr>
              <w:t>A memorable picnic in the heart of the Mara with panoramic savannah views.</w:t>
            </w:r>
          </w:p>
        </w:tc>
      </w:tr>
    </w:tbl>
    <w:p w14:paraId="22DFF3E3"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1B033B29"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049C1B58"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73D1A435" w14:textId="77777777" w:rsidR="00311432" w:rsidRDefault="00CB6D1C">
            <w:r>
              <w:rPr>
                <w:b/>
                <w:bCs/>
                <w:color w:val="B5860D"/>
              </w:rPr>
              <w:t>Maasai Village Visit</w:t>
            </w:r>
          </w:p>
          <w:p w14:paraId="4C9569A8" w14:textId="77777777" w:rsidR="00311432" w:rsidRDefault="00CB6D1C">
            <w:pPr>
              <w:spacing w:before="40"/>
            </w:pPr>
            <w:r>
              <w:rPr>
                <w:color w:val="1A1A1A"/>
              </w:rPr>
              <w:t>Step inside a traditional Maasai boma. Meet the community, learn about their customs, and experience their vibrant culture.</w:t>
            </w:r>
          </w:p>
        </w:tc>
      </w:tr>
    </w:tbl>
    <w:p w14:paraId="6601414D" w14:textId="77777777" w:rsidR="00311432" w:rsidRDefault="00311432">
      <w:pPr>
        <w:spacing w:before="40"/>
      </w:pPr>
    </w:p>
    <w:p w14:paraId="593303A8"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311432" w14:paraId="02BA6404" w14:textId="77777777">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15203853" w14:textId="77777777" w:rsidR="00311432" w:rsidRDefault="00CB6D1C">
            <w:r>
              <w:rPr>
                <w:b/>
                <w:bCs/>
                <w:color w:val="2D6A4F"/>
                <w:sz w:val="16"/>
                <w:szCs w:val="16"/>
              </w:rPr>
              <w:t>MEALS INCLUDED</w:t>
            </w:r>
          </w:p>
          <w:p w14:paraId="101D7809" w14:textId="77777777" w:rsidR="00311432" w:rsidRDefault="00CB6D1C">
            <w:pPr>
              <w:spacing w:before="40"/>
            </w:pPr>
            <w:r>
              <w:rPr>
                <w:color w:val="1A1A1A"/>
              </w:rPr>
              <w:t>Breakfast, Picnic Lunch, Dinner</w:t>
            </w:r>
          </w:p>
        </w:tc>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5592A75E" w14:textId="77777777" w:rsidR="00311432" w:rsidRDefault="00CB6D1C">
            <w:r>
              <w:rPr>
                <w:b/>
                <w:bCs/>
                <w:color w:val="2D6A4F"/>
                <w:sz w:val="16"/>
                <w:szCs w:val="16"/>
              </w:rPr>
              <w:t>OVERNIGHT</w:t>
            </w:r>
          </w:p>
          <w:p w14:paraId="762BA087" w14:textId="77777777" w:rsidR="00311432" w:rsidRDefault="00CB6D1C">
            <w:pPr>
              <w:spacing w:before="40"/>
            </w:pPr>
            <w:r>
              <w:rPr>
                <w:color w:val="1A1A1A"/>
              </w:rPr>
              <w:t>Masai Mara Camp/Lodge (TBC)</w:t>
            </w:r>
          </w:p>
        </w:tc>
      </w:tr>
    </w:tbl>
    <w:p w14:paraId="439BA26D" w14:textId="77777777" w:rsidR="00311432" w:rsidRDefault="0031143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11432" w14:paraId="25E7FA8F" w14:textId="77777777">
        <w:tc>
          <w:tcPr>
            <w:tcW w:w="9360" w:type="dxa"/>
            <w:tcBorders>
              <w:top w:val="single" w:sz="2" w:space="0" w:color="B5860D"/>
              <w:left w:val="single" w:sz="8" w:space="0" w:color="B5860D"/>
              <w:bottom w:val="single" w:sz="2" w:space="0" w:color="B5860D"/>
              <w:right w:val="single" w:sz="2" w:space="0" w:color="B5860D"/>
            </w:tcBorders>
            <w:shd w:val="clear" w:color="auto" w:fill="FDF6E3"/>
            <w:tcMar>
              <w:top w:w="100" w:type="dxa"/>
              <w:left w:w="180" w:type="dxa"/>
              <w:bottom w:w="100" w:type="dxa"/>
              <w:right w:w="120" w:type="dxa"/>
            </w:tcMar>
          </w:tcPr>
          <w:p w14:paraId="44B3198C" w14:textId="77777777" w:rsidR="00311432" w:rsidRDefault="00CB6D1C">
            <w:r>
              <w:rPr>
                <w:b/>
                <w:bCs/>
                <w:color w:val="B5860D"/>
                <w:sz w:val="19"/>
                <w:szCs w:val="19"/>
              </w:rPr>
              <w:t xml:space="preserve">OPTIONAL ADD-ON:  </w:t>
            </w:r>
            <w:r>
              <w:rPr>
                <w:color w:val="1A1A1A"/>
                <w:sz w:val="19"/>
                <w:szCs w:val="19"/>
              </w:rPr>
              <w:t>Hot Air Balloon Safari over the Mara at dawn — a truly bucket-list experience. Includes champagne bush breakfast. Available at an additional cost.</w:t>
            </w:r>
          </w:p>
        </w:tc>
      </w:tr>
    </w:tbl>
    <w:p w14:paraId="4F840C9A" w14:textId="77777777" w:rsidR="00311432" w:rsidRDefault="00311432">
      <w:pPr>
        <w:spacing w:before="160"/>
      </w:pPr>
    </w:p>
    <w:p w14:paraId="17E442D2" w14:textId="77777777" w:rsidR="00311432" w:rsidRDefault="00311432">
      <w:pPr>
        <w:pBdr>
          <w:bottom w:val="single" w:sz="8" w:space="1" w:color="2D6A4F"/>
        </w:pBdr>
        <w:spacing w:before="80" w:after="80"/>
      </w:pPr>
    </w:p>
    <w:p w14:paraId="2AE421B8" w14:textId="77777777" w:rsidR="00311432" w:rsidRDefault="00311432">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311432" w14:paraId="47F4BE83" w14:textId="77777777">
        <w:tc>
          <w:tcPr>
            <w:tcW w:w="1440" w:type="dxa"/>
            <w:tcBorders>
              <w:top w:val="none" w:sz="0" w:space="0" w:color="FFFFFF"/>
              <w:left w:val="none" w:sz="0" w:space="0" w:color="FFFFFF"/>
              <w:bottom w:val="none" w:sz="0" w:space="0" w:color="FFFFFF"/>
              <w:right w:val="none" w:sz="0" w:space="0" w:color="FFFFFF"/>
            </w:tcBorders>
            <w:shd w:val="clear" w:color="auto" w:fill="2D6A4F"/>
            <w:tcMar>
              <w:top w:w="120" w:type="dxa"/>
              <w:left w:w="140" w:type="dxa"/>
              <w:bottom w:w="120" w:type="dxa"/>
              <w:right w:w="140" w:type="dxa"/>
            </w:tcMar>
            <w:vAlign w:val="center"/>
          </w:tcPr>
          <w:p w14:paraId="0CEE68DD" w14:textId="77777777" w:rsidR="00311432" w:rsidRDefault="00CB6D1C">
            <w:pPr>
              <w:jc w:val="center"/>
            </w:pPr>
            <w:r>
              <w:rPr>
                <w:b/>
                <w:bCs/>
                <w:color w:val="FFFFFF"/>
                <w:sz w:val="16"/>
                <w:szCs w:val="16"/>
              </w:rPr>
              <w:t>DAY</w:t>
            </w:r>
          </w:p>
          <w:p w14:paraId="313991AB" w14:textId="77777777" w:rsidR="00311432" w:rsidRDefault="00CB6D1C">
            <w:pPr>
              <w:jc w:val="center"/>
            </w:pPr>
            <w:r>
              <w:rPr>
                <w:b/>
                <w:bCs/>
                <w:color w:val="FFFFFF"/>
                <w:sz w:val="40"/>
                <w:szCs w:val="40"/>
              </w:rPr>
              <w:t>7</w:t>
            </w:r>
          </w:p>
        </w:tc>
        <w:tc>
          <w:tcPr>
            <w:tcW w:w="7920" w:type="dxa"/>
            <w:tcBorders>
              <w:top w:val="none" w:sz="0" w:space="0" w:color="FFFFFF"/>
              <w:left w:val="none" w:sz="0" w:space="0" w:color="FFFFFF"/>
              <w:bottom w:val="none" w:sz="0" w:space="0" w:color="FFFFFF"/>
              <w:right w:val="none" w:sz="0" w:space="0" w:color="FFFFFF"/>
            </w:tcBorders>
            <w:shd w:val="clear" w:color="auto" w:fill="EAF4EE"/>
            <w:tcMar>
              <w:top w:w="140" w:type="dxa"/>
              <w:left w:w="240" w:type="dxa"/>
              <w:bottom w:w="140" w:type="dxa"/>
              <w:right w:w="140" w:type="dxa"/>
            </w:tcMar>
            <w:vAlign w:val="center"/>
          </w:tcPr>
          <w:p w14:paraId="08962D7C" w14:textId="77777777" w:rsidR="00311432" w:rsidRDefault="00CB6D1C">
            <w:r>
              <w:rPr>
                <w:b/>
                <w:bCs/>
                <w:color w:val="2D6A4F"/>
                <w:sz w:val="26"/>
                <w:szCs w:val="26"/>
              </w:rPr>
              <w:t>MARA TO NAIROBI VIA NAIVASHA</w:t>
            </w:r>
          </w:p>
          <w:p w14:paraId="045B91CB" w14:textId="77777777" w:rsidR="00311432" w:rsidRDefault="00CB6D1C">
            <w:r>
              <w:rPr>
                <w:i/>
                <w:iCs/>
                <w:color w:val="555555"/>
                <w:sz w:val="18"/>
                <w:szCs w:val="18"/>
              </w:rPr>
              <w:t>Scenic Return — Rift Valley Lakes</w:t>
            </w:r>
          </w:p>
        </w:tc>
      </w:tr>
    </w:tbl>
    <w:p w14:paraId="133D700C" w14:textId="77777777" w:rsidR="00311432" w:rsidRDefault="00311432">
      <w:pPr>
        <w:spacing w:before="100"/>
      </w:pPr>
    </w:p>
    <w:p w14:paraId="370048A3" w14:textId="77777777" w:rsidR="00311432" w:rsidRDefault="00CB6D1C">
      <w:pPr>
        <w:spacing w:before="80" w:after="80"/>
      </w:pPr>
      <w:r>
        <w:rPr>
          <w:color w:val="1A1A1A"/>
        </w:rPr>
        <w:t>Begin the journey back to Nairobi with a scenic stop at Lake Naivasha in the Great Rift Valley. Surrounded by fever trees and papyrus, Naivasha is a freshwater lake teeming with hippos, waterbuck, and over 400 bird species. Enjoy a leisurely lunch lakeside before the final drive back to the city.</w:t>
      </w:r>
    </w:p>
    <w:p w14:paraId="20EF6B9C"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6155E827"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1C0003B6"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479B0DE5" w14:textId="77777777" w:rsidR="00311432" w:rsidRDefault="00CB6D1C">
            <w:r>
              <w:rPr>
                <w:b/>
                <w:bCs/>
                <w:color w:val="B5860D"/>
              </w:rPr>
              <w:t>Depart Masai Mara</w:t>
            </w:r>
          </w:p>
          <w:p w14:paraId="2270ED8C" w14:textId="77777777" w:rsidR="00311432" w:rsidRDefault="00CB6D1C">
            <w:pPr>
              <w:spacing w:before="40"/>
            </w:pPr>
            <w:r>
              <w:rPr>
                <w:color w:val="1A1A1A"/>
              </w:rPr>
              <w:t>Morning departure following breakfast, heading north through the Mara plains toward the Rift Valley.</w:t>
            </w:r>
          </w:p>
        </w:tc>
      </w:tr>
    </w:tbl>
    <w:p w14:paraId="37B80745"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00"/>
        <w:gridCol w:w="8960"/>
      </w:tblGrid>
      <w:tr w:rsidR="00311432" w14:paraId="299320A5"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29FBB982"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39088918" w14:textId="77777777" w:rsidR="00311432" w:rsidRDefault="00CB6D1C">
            <w:r>
              <w:rPr>
                <w:b/>
                <w:bCs/>
                <w:color w:val="B5860D"/>
              </w:rPr>
              <w:t>Lunch at Lake Naivasha</w:t>
            </w:r>
          </w:p>
          <w:p w14:paraId="17802188" w14:textId="3353C5B1" w:rsidR="00311432" w:rsidRDefault="00CB6D1C">
            <w:pPr>
              <w:spacing w:before="40"/>
            </w:pPr>
            <w:r>
              <w:rPr>
                <w:color w:val="1A1A1A"/>
              </w:rPr>
              <w:t>A relaxed lakeside lunch stop</w:t>
            </w:r>
            <w:r w:rsidR="00ED1439">
              <w:rPr>
                <w:color w:val="1A1A1A"/>
              </w:rPr>
              <w:t>,</w:t>
            </w:r>
            <w:r>
              <w:rPr>
                <w:color w:val="1A1A1A"/>
              </w:rPr>
              <w:t xml:space="preserve"> a perfect way to absorb the beauty of the Rift Valley before heading home.</w:t>
            </w:r>
          </w:p>
        </w:tc>
      </w:tr>
    </w:tbl>
    <w:p w14:paraId="0C58234D"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1BF2F7CD"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2C4EEDC8"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6B04DCF5" w14:textId="77777777" w:rsidR="00311432" w:rsidRDefault="00CB6D1C">
            <w:r>
              <w:rPr>
                <w:b/>
                <w:bCs/>
                <w:color w:val="B5860D"/>
              </w:rPr>
              <w:t>Drive to Nairobi</w:t>
            </w:r>
          </w:p>
          <w:p w14:paraId="349D91E6" w14:textId="77777777" w:rsidR="00311432" w:rsidRDefault="00CB6D1C">
            <w:pPr>
              <w:spacing w:before="40"/>
            </w:pPr>
            <w:r>
              <w:rPr>
                <w:color w:val="1A1A1A"/>
              </w:rPr>
              <w:t>Final leg of the journey, arriving in Nairobi in the early evening. Drop-off at your hotel or the airport.</w:t>
            </w:r>
          </w:p>
        </w:tc>
      </w:tr>
    </w:tbl>
    <w:p w14:paraId="531945BE" w14:textId="77777777" w:rsidR="00311432" w:rsidRDefault="00311432">
      <w:pPr>
        <w:spacing w:before="40"/>
      </w:pPr>
    </w:p>
    <w:p w14:paraId="0B9574CD"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311432" w14:paraId="21C32F5A" w14:textId="77777777">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7FAE89BA" w14:textId="77777777" w:rsidR="00311432" w:rsidRDefault="00CB6D1C">
            <w:r>
              <w:rPr>
                <w:b/>
                <w:bCs/>
                <w:color w:val="2D6A4F"/>
                <w:sz w:val="16"/>
                <w:szCs w:val="16"/>
              </w:rPr>
              <w:t>MEALS INCLUDED</w:t>
            </w:r>
          </w:p>
          <w:p w14:paraId="65E699AE" w14:textId="3F0B3F83" w:rsidR="00311432" w:rsidRDefault="00CB6D1C">
            <w:pPr>
              <w:spacing w:before="40"/>
            </w:pPr>
            <w:r>
              <w:rPr>
                <w:color w:val="1A1A1A"/>
              </w:rPr>
              <w:t>Breakfast, Lunch</w:t>
            </w:r>
            <w:r w:rsidR="00ED1439">
              <w:rPr>
                <w:color w:val="1A1A1A"/>
              </w:rPr>
              <w:t>, Dinner</w:t>
            </w:r>
          </w:p>
        </w:tc>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5AA2A4D1" w14:textId="77777777" w:rsidR="00311432" w:rsidRDefault="00CB6D1C">
            <w:r>
              <w:rPr>
                <w:b/>
                <w:bCs/>
                <w:color w:val="2D6A4F"/>
                <w:sz w:val="16"/>
                <w:szCs w:val="16"/>
              </w:rPr>
              <w:t>OVERNIGHT</w:t>
            </w:r>
          </w:p>
          <w:p w14:paraId="2C99C264" w14:textId="77777777" w:rsidR="00311432" w:rsidRDefault="00CB6D1C">
            <w:pPr>
              <w:spacing w:before="40"/>
            </w:pPr>
            <w:r>
              <w:rPr>
                <w:color w:val="1A1A1A"/>
              </w:rPr>
              <w:t>Nairobi (own arrangements / airport)</w:t>
            </w:r>
          </w:p>
        </w:tc>
      </w:tr>
    </w:tbl>
    <w:p w14:paraId="57FC4BF0" w14:textId="77777777" w:rsidR="00311432" w:rsidRDefault="00311432">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11432" w14:paraId="087F2BA2" w14:textId="77777777">
        <w:tc>
          <w:tcPr>
            <w:tcW w:w="9360" w:type="dxa"/>
            <w:tcBorders>
              <w:top w:val="single" w:sz="2" w:space="0" w:color="B5860D"/>
              <w:left w:val="single" w:sz="8" w:space="0" w:color="B5860D"/>
              <w:bottom w:val="single" w:sz="2" w:space="0" w:color="B5860D"/>
              <w:right w:val="single" w:sz="2" w:space="0" w:color="B5860D"/>
            </w:tcBorders>
            <w:shd w:val="clear" w:color="auto" w:fill="FDF6E3"/>
            <w:tcMar>
              <w:top w:w="100" w:type="dxa"/>
              <w:left w:w="180" w:type="dxa"/>
              <w:bottom w:w="100" w:type="dxa"/>
              <w:right w:w="120" w:type="dxa"/>
            </w:tcMar>
          </w:tcPr>
          <w:p w14:paraId="04FA1187" w14:textId="77777777" w:rsidR="00311432" w:rsidRDefault="00CB6D1C">
            <w:r>
              <w:rPr>
                <w:b/>
                <w:bCs/>
                <w:color w:val="B5860D"/>
                <w:sz w:val="19"/>
                <w:szCs w:val="19"/>
              </w:rPr>
              <w:t xml:space="preserve">OPTIONAL ADD-ON:  </w:t>
            </w:r>
            <w:r>
              <w:rPr>
                <w:color w:val="1A1A1A"/>
                <w:sz w:val="19"/>
                <w:szCs w:val="19"/>
              </w:rPr>
              <w:t>Lake Naivasha Boat Ride — glide across the lake among hippos and birdlife. Combine with a guided walking safari on Crescent Island, where giraffe, zebra, wildebeest and gazelle roam freely alongside your boat landing point.</w:t>
            </w:r>
          </w:p>
        </w:tc>
      </w:tr>
    </w:tbl>
    <w:p w14:paraId="11B99330" w14:textId="77777777" w:rsidR="00311432" w:rsidRDefault="00311432">
      <w:pPr>
        <w:spacing w:before="160"/>
      </w:pPr>
    </w:p>
    <w:p w14:paraId="175047CC" w14:textId="77777777" w:rsidR="00311432" w:rsidRDefault="00311432">
      <w:pPr>
        <w:pBdr>
          <w:bottom w:val="single" w:sz="8" w:space="1" w:color="2D6A4F"/>
        </w:pBdr>
        <w:spacing w:before="80" w:after="80"/>
      </w:pPr>
    </w:p>
    <w:p w14:paraId="7DDF08CA" w14:textId="77777777" w:rsidR="00311432" w:rsidRDefault="00311432">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311432" w14:paraId="1C54540D" w14:textId="77777777">
        <w:tc>
          <w:tcPr>
            <w:tcW w:w="1440" w:type="dxa"/>
            <w:tcBorders>
              <w:top w:val="none" w:sz="0" w:space="0" w:color="FFFFFF"/>
              <w:left w:val="none" w:sz="0" w:space="0" w:color="FFFFFF"/>
              <w:bottom w:val="none" w:sz="0" w:space="0" w:color="FFFFFF"/>
              <w:right w:val="none" w:sz="0" w:space="0" w:color="FFFFFF"/>
            </w:tcBorders>
            <w:shd w:val="clear" w:color="auto" w:fill="2D6A4F"/>
            <w:tcMar>
              <w:top w:w="120" w:type="dxa"/>
              <w:left w:w="140" w:type="dxa"/>
              <w:bottom w:w="120" w:type="dxa"/>
              <w:right w:w="140" w:type="dxa"/>
            </w:tcMar>
            <w:vAlign w:val="center"/>
          </w:tcPr>
          <w:p w14:paraId="7061299C" w14:textId="77777777" w:rsidR="00311432" w:rsidRDefault="00CB6D1C">
            <w:pPr>
              <w:jc w:val="center"/>
            </w:pPr>
            <w:r>
              <w:rPr>
                <w:b/>
                <w:bCs/>
                <w:color w:val="FFFFFF"/>
                <w:sz w:val="16"/>
                <w:szCs w:val="16"/>
              </w:rPr>
              <w:t>DAY</w:t>
            </w:r>
          </w:p>
          <w:p w14:paraId="5A864C2B" w14:textId="77777777" w:rsidR="00311432" w:rsidRDefault="00CB6D1C">
            <w:pPr>
              <w:jc w:val="center"/>
            </w:pPr>
            <w:r>
              <w:rPr>
                <w:b/>
                <w:bCs/>
                <w:color w:val="FFFFFF"/>
                <w:sz w:val="40"/>
                <w:szCs w:val="40"/>
              </w:rPr>
              <w:t>8</w:t>
            </w:r>
          </w:p>
        </w:tc>
        <w:tc>
          <w:tcPr>
            <w:tcW w:w="7920" w:type="dxa"/>
            <w:tcBorders>
              <w:top w:val="none" w:sz="0" w:space="0" w:color="FFFFFF"/>
              <w:left w:val="none" w:sz="0" w:space="0" w:color="FFFFFF"/>
              <w:bottom w:val="none" w:sz="0" w:space="0" w:color="FFFFFF"/>
              <w:right w:val="none" w:sz="0" w:space="0" w:color="FFFFFF"/>
            </w:tcBorders>
            <w:shd w:val="clear" w:color="auto" w:fill="EAF4EE"/>
            <w:tcMar>
              <w:top w:w="140" w:type="dxa"/>
              <w:left w:w="240" w:type="dxa"/>
              <w:bottom w:w="140" w:type="dxa"/>
              <w:right w:w="140" w:type="dxa"/>
            </w:tcMar>
            <w:vAlign w:val="center"/>
          </w:tcPr>
          <w:p w14:paraId="6D24E942" w14:textId="77777777" w:rsidR="00311432" w:rsidRDefault="00CB6D1C">
            <w:r>
              <w:rPr>
                <w:b/>
                <w:bCs/>
                <w:color w:val="2D6A4F"/>
                <w:sz w:val="26"/>
                <w:szCs w:val="26"/>
              </w:rPr>
              <w:t>DEPARTURE</w:t>
            </w:r>
          </w:p>
          <w:p w14:paraId="3C156870" w14:textId="77777777" w:rsidR="00311432" w:rsidRDefault="00CB6D1C">
            <w:r>
              <w:rPr>
                <w:i/>
                <w:iCs/>
                <w:color w:val="555555"/>
                <w:sz w:val="18"/>
                <w:szCs w:val="18"/>
              </w:rPr>
              <w:t xml:space="preserve">Safari </w:t>
            </w:r>
            <w:proofErr w:type="spellStart"/>
            <w:r>
              <w:rPr>
                <w:i/>
                <w:iCs/>
                <w:color w:val="555555"/>
                <w:sz w:val="18"/>
                <w:szCs w:val="18"/>
              </w:rPr>
              <w:t>Kwaheri</w:t>
            </w:r>
            <w:proofErr w:type="spellEnd"/>
            <w:r>
              <w:rPr>
                <w:i/>
                <w:iCs/>
                <w:color w:val="555555"/>
                <w:sz w:val="18"/>
                <w:szCs w:val="18"/>
              </w:rPr>
              <w:t xml:space="preserve"> — Until We Meet Again</w:t>
            </w:r>
          </w:p>
        </w:tc>
      </w:tr>
    </w:tbl>
    <w:p w14:paraId="6A293583" w14:textId="77777777" w:rsidR="00311432" w:rsidRDefault="00311432">
      <w:pPr>
        <w:spacing w:before="100"/>
      </w:pPr>
    </w:p>
    <w:p w14:paraId="49F6C4AC" w14:textId="77777777" w:rsidR="00311432" w:rsidRDefault="00CB6D1C">
      <w:pPr>
        <w:spacing w:before="80" w:after="80"/>
      </w:pPr>
      <w:r>
        <w:rPr>
          <w:color w:val="1A1A1A"/>
        </w:rPr>
        <w:t>Your Kenyan adventure comes to a close today. Depending on your flight time, enjoy a final Nairobi morning before your Anvir representative transfers you to Jomo Kenyatta International Airport. We hope this journey has left you with memories to last a lifetime.</w:t>
      </w:r>
    </w:p>
    <w:p w14:paraId="1AE3CB69"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00"/>
        <w:gridCol w:w="8960"/>
      </w:tblGrid>
      <w:tr w:rsidR="00311432" w14:paraId="25DDEEA0"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2FFF3537"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6CA9500D" w14:textId="77777777" w:rsidR="00311432" w:rsidRDefault="00CB6D1C">
            <w:r>
              <w:rPr>
                <w:b/>
                <w:bCs/>
                <w:color w:val="B5860D"/>
              </w:rPr>
              <w:t>Airport Transfer</w:t>
            </w:r>
          </w:p>
          <w:p w14:paraId="3670F118" w14:textId="77777777" w:rsidR="00311432" w:rsidRDefault="00CB6D1C">
            <w:pPr>
              <w:spacing w:before="40"/>
            </w:pPr>
            <w:r>
              <w:rPr>
                <w:color w:val="1A1A1A"/>
              </w:rPr>
              <w:t>Private transfer to JKIA for your onward flight.</w:t>
            </w:r>
          </w:p>
        </w:tc>
      </w:tr>
    </w:tbl>
    <w:p w14:paraId="4E183FD9" w14:textId="77777777" w:rsidR="00311432" w:rsidRDefault="00311432">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3"/>
        <w:gridCol w:w="8897"/>
      </w:tblGrid>
      <w:tr w:rsidR="00311432" w14:paraId="0B797F9D" w14:textId="77777777">
        <w:tc>
          <w:tcPr>
            <w:tcW w:w="400" w:type="dxa"/>
            <w:tcBorders>
              <w:top w:val="none" w:sz="0" w:space="0" w:color="FFFFFF"/>
              <w:left w:val="none" w:sz="0" w:space="0" w:color="FFFFFF"/>
              <w:bottom w:val="none" w:sz="0" w:space="0" w:color="FFFFFF"/>
              <w:right w:val="none" w:sz="0" w:space="0" w:color="FFFFFF"/>
            </w:tcBorders>
            <w:shd w:val="clear" w:color="auto" w:fill="B5860D"/>
            <w:tcMar>
              <w:top w:w="80" w:type="dxa"/>
              <w:left w:w="80" w:type="dxa"/>
              <w:bottom w:w="80" w:type="dxa"/>
              <w:right w:w="80" w:type="dxa"/>
            </w:tcMar>
            <w:vAlign w:val="center"/>
          </w:tcPr>
          <w:p w14:paraId="13564BDD" w14:textId="77777777" w:rsidR="00311432" w:rsidRDefault="00CB6D1C">
            <w:pPr>
              <w:jc w:val="center"/>
            </w:pPr>
            <w:r>
              <w:rPr>
                <w:sz w:val="22"/>
                <w:szCs w:val="22"/>
              </w:rPr>
              <w:t>🌍</w:t>
            </w:r>
          </w:p>
        </w:tc>
        <w:tc>
          <w:tcPr>
            <w:tcW w:w="8960" w:type="dxa"/>
            <w:tcBorders>
              <w:top w:val="none" w:sz="0" w:space="0" w:color="FFFFFF"/>
              <w:left w:val="none" w:sz="0" w:space="0" w:color="FFFFFF"/>
              <w:bottom w:val="none" w:sz="0" w:space="0" w:color="FFFFFF"/>
              <w:right w:val="none" w:sz="0" w:space="0" w:color="FFFFFF"/>
            </w:tcBorders>
            <w:tcMar>
              <w:top w:w="80" w:type="dxa"/>
              <w:left w:w="200" w:type="dxa"/>
              <w:bottom w:w="80" w:type="dxa"/>
              <w:right w:w="80" w:type="dxa"/>
            </w:tcMar>
          </w:tcPr>
          <w:p w14:paraId="70A92391" w14:textId="77777777" w:rsidR="00311432" w:rsidRDefault="00CB6D1C">
            <w:r>
              <w:rPr>
                <w:b/>
                <w:bCs/>
                <w:color w:val="B5860D"/>
              </w:rPr>
              <w:t>Safe Travels</w:t>
            </w:r>
          </w:p>
          <w:p w14:paraId="23C65A0E" w14:textId="77777777" w:rsidR="00311432" w:rsidRDefault="00CB6D1C">
            <w:pPr>
              <w:spacing w:before="40"/>
            </w:pPr>
            <w:r>
              <w:rPr>
                <w:color w:val="1A1A1A"/>
              </w:rPr>
              <w:t xml:space="preserve">Asante sana — thank you for travelling with Anvir. We look forward to welcoming </w:t>
            </w:r>
            <w:proofErr w:type="gramStart"/>
            <w:r>
              <w:rPr>
                <w:color w:val="1A1A1A"/>
              </w:rPr>
              <w:t>you</w:t>
            </w:r>
            <w:proofErr w:type="gramEnd"/>
            <w:r>
              <w:rPr>
                <w:color w:val="1A1A1A"/>
              </w:rPr>
              <w:t xml:space="preserve"> back.</w:t>
            </w:r>
          </w:p>
        </w:tc>
      </w:tr>
    </w:tbl>
    <w:p w14:paraId="4F216A2C" w14:textId="77777777" w:rsidR="00311432" w:rsidRDefault="00311432">
      <w:pPr>
        <w:spacing w:before="40"/>
      </w:pPr>
    </w:p>
    <w:p w14:paraId="4FF30668" w14:textId="77777777" w:rsidR="00311432" w:rsidRDefault="00311432">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311432" w14:paraId="3BD17424" w14:textId="77777777">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39499741" w14:textId="77777777" w:rsidR="00311432" w:rsidRDefault="00CB6D1C">
            <w:r>
              <w:rPr>
                <w:b/>
                <w:bCs/>
                <w:color w:val="2D6A4F"/>
                <w:sz w:val="16"/>
                <w:szCs w:val="16"/>
              </w:rPr>
              <w:t>MEALS INCLUDED</w:t>
            </w:r>
          </w:p>
          <w:p w14:paraId="573C596D" w14:textId="77777777" w:rsidR="00311432" w:rsidRDefault="00CB6D1C">
            <w:pPr>
              <w:spacing w:before="40"/>
            </w:pPr>
            <w:r>
              <w:rPr>
                <w:color w:val="1A1A1A"/>
              </w:rPr>
              <w:t>Breakfast</w:t>
            </w:r>
          </w:p>
        </w:tc>
        <w:tc>
          <w:tcPr>
            <w:tcW w:w="4680" w:type="dxa"/>
            <w:tcBorders>
              <w:top w:val="single" w:sz="1" w:space="0" w:color="CCCCCC"/>
              <w:left w:val="single" w:sz="1" w:space="0" w:color="CCCCCC"/>
              <w:bottom w:val="single" w:sz="1" w:space="0" w:color="CCCCCC"/>
              <w:right w:val="single" w:sz="1" w:space="0" w:color="CCCCCC"/>
            </w:tcBorders>
            <w:shd w:val="clear" w:color="auto" w:fill="F8F8F8"/>
            <w:tcMar>
              <w:top w:w="100" w:type="dxa"/>
              <w:left w:w="160" w:type="dxa"/>
              <w:bottom w:w="100" w:type="dxa"/>
              <w:right w:w="80" w:type="dxa"/>
            </w:tcMar>
          </w:tcPr>
          <w:p w14:paraId="413F8902" w14:textId="77777777" w:rsidR="00311432" w:rsidRDefault="00CB6D1C">
            <w:r>
              <w:rPr>
                <w:b/>
                <w:bCs/>
                <w:color w:val="2D6A4F"/>
                <w:sz w:val="16"/>
                <w:szCs w:val="16"/>
              </w:rPr>
              <w:t>OVERNIGHT</w:t>
            </w:r>
          </w:p>
          <w:p w14:paraId="3D77E679" w14:textId="77777777" w:rsidR="00311432" w:rsidRDefault="00CB6D1C">
            <w:pPr>
              <w:spacing w:before="40"/>
            </w:pPr>
            <w:r>
              <w:rPr>
                <w:color w:val="1A1A1A"/>
              </w:rPr>
              <w:t>—</w:t>
            </w:r>
          </w:p>
        </w:tc>
      </w:tr>
    </w:tbl>
    <w:p w14:paraId="6D616E27" w14:textId="77777777" w:rsidR="00311432" w:rsidRDefault="00311432">
      <w:pPr>
        <w:spacing w:before="200"/>
      </w:pPr>
    </w:p>
    <w:p w14:paraId="4DCBCFA5" w14:textId="77777777" w:rsidR="00311432" w:rsidRDefault="00311432">
      <w:pPr>
        <w:pBdr>
          <w:bottom w:val="single" w:sz="8" w:space="1" w:color="B5860D"/>
        </w:pBdr>
        <w:spacing w:before="80" w:after="80"/>
      </w:pPr>
    </w:p>
    <w:p w14:paraId="1EE9C1FD" w14:textId="77777777" w:rsidR="00311432" w:rsidRDefault="00311432">
      <w:pPr>
        <w:spacing w:before="80"/>
      </w:pPr>
    </w:p>
    <w:p w14:paraId="08C3C09C" w14:textId="77777777" w:rsidR="00311432" w:rsidRDefault="00CB6D1C">
      <w:pPr>
        <w:jc w:val="center"/>
      </w:pPr>
      <w:r>
        <w:rPr>
          <w:b/>
          <w:bCs/>
          <w:color w:val="2D6A4F"/>
          <w:sz w:val="22"/>
          <w:szCs w:val="22"/>
        </w:rPr>
        <w:t>ANVIR TRAVELS &amp; SAFARIS</w:t>
      </w:r>
    </w:p>
    <w:p w14:paraId="58C0CEE7" w14:textId="77777777" w:rsidR="00311432" w:rsidRDefault="00CB6D1C">
      <w:pPr>
        <w:spacing w:before="40"/>
        <w:jc w:val="center"/>
      </w:pPr>
      <w:r>
        <w:rPr>
          <w:color w:val="555555"/>
          <w:sz w:val="18"/>
          <w:szCs w:val="18"/>
        </w:rPr>
        <w:t xml:space="preserve">Phone / WhatsApp: +254 115 755 </w:t>
      </w:r>
      <w:proofErr w:type="gramStart"/>
      <w:r>
        <w:rPr>
          <w:color w:val="555555"/>
          <w:sz w:val="18"/>
          <w:szCs w:val="18"/>
        </w:rPr>
        <w:t>419  |</w:t>
      </w:r>
      <w:proofErr w:type="gramEnd"/>
      <w:r>
        <w:rPr>
          <w:color w:val="555555"/>
          <w:sz w:val="18"/>
          <w:szCs w:val="18"/>
        </w:rPr>
        <w:t xml:space="preserve">  Email: </w:t>
      </w:r>
      <w:proofErr w:type="gramStart"/>
      <w:r>
        <w:rPr>
          <w:color w:val="555555"/>
          <w:sz w:val="18"/>
          <w:szCs w:val="18"/>
        </w:rPr>
        <w:t>info@anvirsafaris.com  |</w:t>
      </w:r>
      <w:proofErr w:type="gramEnd"/>
      <w:r>
        <w:rPr>
          <w:color w:val="555555"/>
          <w:sz w:val="18"/>
          <w:szCs w:val="18"/>
        </w:rPr>
        <w:t xml:space="preserve">  www.anvirsafaris.com</w:t>
      </w:r>
    </w:p>
    <w:p w14:paraId="77CE5087" w14:textId="2B7A4F0D" w:rsidR="00311432" w:rsidRDefault="00311432">
      <w:pPr>
        <w:spacing w:before="30"/>
        <w:jc w:val="center"/>
      </w:pPr>
    </w:p>
    <w:sectPr w:rsidR="00311432">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E22A86"/>
    <w:multiLevelType w:val="hybridMultilevel"/>
    <w:tmpl w:val="F3EC6BC4"/>
    <w:lvl w:ilvl="0" w:tplc="BBECFABA">
      <w:start w:val="1"/>
      <w:numFmt w:val="bullet"/>
      <w:lvlText w:val="●"/>
      <w:lvlJc w:val="left"/>
      <w:pPr>
        <w:ind w:left="720" w:hanging="360"/>
      </w:pPr>
    </w:lvl>
    <w:lvl w:ilvl="1" w:tplc="6B5E838E">
      <w:start w:val="1"/>
      <w:numFmt w:val="bullet"/>
      <w:lvlText w:val="○"/>
      <w:lvlJc w:val="left"/>
      <w:pPr>
        <w:ind w:left="1440" w:hanging="360"/>
      </w:pPr>
    </w:lvl>
    <w:lvl w:ilvl="2" w:tplc="76644930">
      <w:start w:val="1"/>
      <w:numFmt w:val="bullet"/>
      <w:lvlText w:val="■"/>
      <w:lvlJc w:val="left"/>
      <w:pPr>
        <w:ind w:left="2160" w:hanging="360"/>
      </w:pPr>
    </w:lvl>
    <w:lvl w:ilvl="3" w:tplc="32A08E68">
      <w:start w:val="1"/>
      <w:numFmt w:val="bullet"/>
      <w:lvlText w:val="●"/>
      <w:lvlJc w:val="left"/>
      <w:pPr>
        <w:ind w:left="2880" w:hanging="360"/>
      </w:pPr>
    </w:lvl>
    <w:lvl w:ilvl="4" w:tplc="BADE7B16">
      <w:start w:val="1"/>
      <w:numFmt w:val="bullet"/>
      <w:lvlText w:val="○"/>
      <w:lvlJc w:val="left"/>
      <w:pPr>
        <w:ind w:left="3600" w:hanging="360"/>
      </w:pPr>
    </w:lvl>
    <w:lvl w:ilvl="5" w:tplc="9DF43D9C">
      <w:start w:val="1"/>
      <w:numFmt w:val="bullet"/>
      <w:lvlText w:val="■"/>
      <w:lvlJc w:val="left"/>
      <w:pPr>
        <w:ind w:left="4320" w:hanging="360"/>
      </w:pPr>
    </w:lvl>
    <w:lvl w:ilvl="6" w:tplc="D2C219E0">
      <w:start w:val="1"/>
      <w:numFmt w:val="bullet"/>
      <w:lvlText w:val="●"/>
      <w:lvlJc w:val="left"/>
      <w:pPr>
        <w:ind w:left="5040" w:hanging="360"/>
      </w:pPr>
    </w:lvl>
    <w:lvl w:ilvl="7" w:tplc="F19ED816">
      <w:start w:val="1"/>
      <w:numFmt w:val="bullet"/>
      <w:lvlText w:val="●"/>
      <w:lvlJc w:val="left"/>
      <w:pPr>
        <w:ind w:left="5760" w:hanging="360"/>
      </w:pPr>
    </w:lvl>
    <w:lvl w:ilvl="8" w:tplc="62C0E564">
      <w:start w:val="1"/>
      <w:numFmt w:val="bullet"/>
      <w:lvlText w:val="●"/>
      <w:lvlJc w:val="left"/>
      <w:pPr>
        <w:ind w:left="6480" w:hanging="360"/>
      </w:pPr>
    </w:lvl>
  </w:abstractNum>
  <w:num w:numId="1" w16cid:durableId="70386714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1432"/>
    <w:rsid w:val="0008301A"/>
    <w:rsid w:val="001E02FD"/>
    <w:rsid w:val="00311432"/>
    <w:rsid w:val="00B4358D"/>
    <w:rsid w:val="00ED1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062C7"/>
  <w15:docId w15:val="{EBB1447B-D0C5-4960-9422-3D92D55C9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1083</Words>
  <Characters>5632</Characters>
  <Application>Microsoft Office Word</Application>
  <DocSecurity>0</DocSecurity>
  <Lines>262</Lines>
  <Paragraphs>153</Paragraphs>
  <ScaleCrop>false</ScaleCrop>
  <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Abdihamid Abdirahm Mohamed</cp:lastModifiedBy>
  <cp:revision>2</cp:revision>
  <dcterms:created xsi:type="dcterms:W3CDTF">2026-03-03T09:43:00Z</dcterms:created>
  <dcterms:modified xsi:type="dcterms:W3CDTF">2026-03-03T09:43:00Z</dcterms:modified>
</cp:coreProperties>
</file>